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2A" w:rsidRPr="007671CE" w:rsidRDefault="00E1632A" w:rsidP="00814223">
      <w:pPr>
        <w:spacing w:after="0" w:line="360" w:lineRule="auto"/>
        <w:jc w:val="center"/>
        <w:rPr>
          <w:rFonts w:ascii="Times New Roman" w:eastAsia="Times New Roman" w:hAnsi="Times New Roman" w:cs="Times New Roman"/>
          <w:sz w:val="24"/>
          <w:szCs w:val="24"/>
        </w:rPr>
      </w:pPr>
    </w:p>
    <w:p w:rsidR="00E1632A" w:rsidRPr="007671CE" w:rsidRDefault="00E1632A" w:rsidP="00814223">
      <w:pPr>
        <w:spacing w:line="360" w:lineRule="auto"/>
        <w:jc w:val="center"/>
        <w:rPr>
          <w:rFonts w:ascii="Times New Roman" w:eastAsia="Times New Roman" w:hAnsi="Times New Roman" w:cs="Times New Roman"/>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536008" w:rsidRDefault="00536008" w:rsidP="007671CE">
      <w:pPr>
        <w:spacing w:after="0" w:line="360" w:lineRule="auto"/>
        <w:jc w:val="center"/>
        <w:rPr>
          <w:rFonts w:ascii="Times New Roman" w:hAnsi="Times New Roman" w:cs="Times New Roman"/>
          <w:b/>
          <w:sz w:val="24"/>
          <w:szCs w:val="24"/>
        </w:rPr>
      </w:pPr>
    </w:p>
    <w:p w:rsidR="00E1632A" w:rsidRPr="007671CE" w:rsidRDefault="00E1632A" w:rsidP="007671CE">
      <w:pPr>
        <w:spacing w:after="0" w:line="360" w:lineRule="auto"/>
        <w:jc w:val="center"/>
        <w:rPr>
          <w:rFonts w:ascii="Times New Roman" w:eastAsia="Times New Roman" w:hAnsi="Times New Roman" w:cs="Times New Roman"/>
          <w:b/>
          <w:sz w:val="24"/>
          <w:szCs w:val="24"/>
        </w:rPr>
      </w:pPr>
      <w:r w:rsidRPr="007671CE">
        <w:rPr>
          <w:rFonts w:ascii="Times New Roman" w:hAnsi="Times New Roman" w:cs="Times New Roman"/>
          <w:b/>
          <w:sz w:val="24"/>
          <w:szCs w:val="24"/>
        </w:rPr>
        <w:t>ДОПОЛНИТЕЛЬНАЯ ОБРАЗОВАТЕЛЬНАЯ</w:t>
      </w:r>
      <w:r w:rsidRPr="007671CE">
        <w:rPr>
          <w:rFonts w:ascii="Times New Roman" w:eastAsia="Times New Roman" w:hAnsi="Times New Roman" w:cs="Times New Roman"/>
          <w:b/>
          <w:sz w:val="24"/>
          <w:szCs w:val="24"/>
        </w:rPr>
        <w:t xml:space="preserve"> ПРОГРАММА</w:t>
      </w:r>
    </w:p>
    <w:p w:rsidR="00E1632A" w:rsidRDefault="002765D4" w:rsidP="007671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Играйка</w:t>
      </w:r>
      <w:proofErr w:type="spellEnd"/>
      <w:r>
        <w:rPr>
          <w:rFonts w:ascii="Times New Roman" w:hAnsi="Times New Roman" w:cs="Times New Roman"/>
          <w:b/>
          <w:sz w:val="24"/>
          <w:szCs w:val="24"/>
        </w:rPr>
        <w:t>»</w:t>
      </w:r>
    </w:p>
    <w:p w:rsidR="002765D4" w:rsidRPr="007671CE" w:rsidRDefault="002765D4" w:rsidP="007671CE">
      <w:pPr>
        <w:spacing w:after="0"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(для детей 3-4 лет)</w:t>
      </w:r>
    </w:p>
    <w:p w:rsidR="00E1632A" w:rsidRPr="007671CE" w:rsidRDefault="00E1632A" w:rsidP="00814223">
      <w:pPr>
        <w:spacing w:line="360" w:lineRule="auto"/>
        <w:rPr>
          <w:rFonts w:ascii="Times New Roman" w:eastAsia="Times New Roman" w:hAnsi="Times New Roman" w:cs="Times New Roman"/>
          <w:b/>
          <w:sz w:val="24"/>
          <w:szCs w:val="24"/>
        </w:rPr>
      </w:pPr>
    </w:p>
    <w:p w:rsidR="00E1632A" w:rsidRPr="007671CE" w:rsidRDefault="00E1632A" w:rsidP="00814223">
      <w:pPr>
        <w:spacing w:line="360" w:lineRule="auto"/>
        <w:jc w:val="center"/>
        <w:rPr>
          <w:rFonts w:ascii="Times New Roman" w:eastAsia="Times New Roman" w:hAnsi="Times New Roman" w:cs="Times New Roman"/>
          <w:b/>
          <w:sz w:val="24"/>
          <w:szCs w:val="24"/>
        </w:rPr>
      </w:pPr>
    </w:p>
    <w:tbl>
      <w:tblPr>
        <w:tblW w:w="0" w:type="auto"/>
        <w:tblLook w:val="01E0"/>
      </w:tblPr>
      <w:tblGrid>
        <w:gridCol w:w="5488"/>
        <w:gridCol w:w="4083"/>
      </w:tblGrid>
      <w:tr w:rsidR="00E1632A" w:rsidRPr="007671CE" w:rsidTr="002936E0">
        <w:tc>
          <w:tcPr>
            <w:tcW w:w="5868" w:type="dxa"/>
          </w:tcPr>
          <w:p w:rsidR="00E1632A" w:rsidRPr="007671CE" w:rsidRDefault="00E1632A" w:rsidP="007671CE">
            <w:pPr>
              <w:spacing w:after="0" w:line="360" w:lineRule="auto"/>
              <w:jc w:val="right"/>
              <w:rPr>
                <w:rFonts w:ascii="Times New Roman" w:eastAsia="Times New Roman" w:hAnsi="Times New Roman" w:cs="Times New Roman"/>
                <w:sz w:val="24"/>
                <w:szCs w:val="24"/>
              </w:rPr>
            </w:pPr>
          </w:p>
        </w:tc>
        <w:tc>
          <w:tcPr>
            <w:tcW w:w="4269" w:type="dxa"/>
          </w:tcPr>
          <w:p w:rsidR="00E1632A" w:rsidRPr="007671CE" w:rsidRDefault="00E1632A" w:rsidP="002765D4">
            <w:pPr>
              <w:spacing w:after="0" w:line="360" w:lineRule="auto"/>
              <w:jc w:val="right"/>
              <w:rPr>
                <w:rFonts w:ascii="Times New Roman" w:eastAsia="Times New Roman" w:hAnsi="Times New Roman" w:cs="Times New Roman"/>
                <w:b/>
                <w:sz w:val="24"/>
                <w:szCs w:val="24"/>
              </w:rPr>
            </w:pPr>
            <w:r w:rsidRPr="007671CE">
              <w:rPr>
                <w:rFonts w:ascii="Times New Roman" w:eastAsia="Times New Roman" w:hAnsi="Times New Roman" w:cs="Times New Roman"/>
                <w:sz w:val="24"/>
                <w:szCs w:val="24"/>
              </w:rPr>
              <w:t xml:space="preserve">Составитель программы:                                                                                        Воспитатель                                                                                            </w:t>
            </w:r>
            <w:r w:rsidR="002765D4">
              <w:rPr>
                <w:rFonts w:ascii="Times New Roman" w:eastAsia="Times New Roman" w:hAnsi="Times New Roman" w:cs="Times New Roman"/>
                <w:sz w:val="24"/>
                <w:szCs w:val="24"/>
              </w:rPr>
              <w:t>М.Е. Соболева</w:t>
            </w:r>
          </w:p>
        </w:tc>
      </w:tr>
    </w:tbl>
    <w:p w:rsidR="00E1632A" w:rsidRPr="007671CE" w:rsidRDefault="00E1632A" w:rsidP="00814223">
      <w:pPr>
        <w:spacing w:line="360" w:lineRule="auto"/>
        <w:jc w:val="center"/>
        <w:rPr>
          <w:rFonts w:ascii="Times New Roman" w:hAnsi="Times New Roman" w:cs="Times New Roman"/>
          <w:sz w:val="24"/>
          <w:szCs w:val="24"/>
        </w:rPr>
      </w:pPr>
    </w:p>
    <w:p w:rsidR="007671CE" w:rsidRPr="007671CE" w:rsidRDefault="007671CE" w:rsidP="00814223">
      <w:pPr>
        <w:spacing w:line="360" w:lineRule="auto"/>
        <w:jc w:val="center"/>
        <w:rPr>
          <w:rFonts w:ascii="Times New Roman" w:hAnsi="Times New Roman" w:cs="Times New Roman"/>
          <w:sz w:val="24"/>
          <w:szCs w:val="24"/>
        </w:rPr>
      </w:pPr>
    </w:p>
    <w:p w:rsidR="007671CE" w:rsidRPr="007671CE" w:rsidRDefault="007671CE" w:rsidP="00814223">
      <w:pPr>
        <w:spacing w:line="360" w:lineRule="auto"/>
        <w:jc w:val="center"/>
        <w:rPr>
          <w:rFonts w:ascii="Times New Roman" w:hAnsi="Times New Roman" w:cs="Times New Roman"/>
          <w:sz w:val="24"/>
          <w:szCs w:val="24"/>
        </w:rPr>
      </w:pPr>
    </w:p>
    <w:p w:rsidR="007671CE" w:rsidRPr="007671CE" w:rsidRDefault="007671CE" w:rsidP="00814223">
      <w:pPr>
        <w:spacing w:line="360" w:lineRule="auto"/>
        <w:jc w:val="center"/>
        <w:rPr>
          <w:rFonts w:ascii="Times New Roman" w:hAnsi="Times New Roman" w:cs="Times New Roman"/>
          <w:sz w:val="24"/>
          <w:szCs w:val="24"/>
        </w:rPr>
      </w:pPr>
    </w:p>
    <w:p w:rsidR="007671CE" w:rsidRPr="007671CE" w:rsidRDefault="007671CE" w:rsidP="00814223">
      <w:pPr>
        <w:spacing w:line="360" w:lineRule="auto"/>
        <w:jc w:val="center"/>
        <w:rPr>
          <w:rFonts w:ascii="Times New Roman" w:hAnsi="Times New Roman" w:cs="Times New Roman"/>
          <w:sz w:val="24"/>
          <w:szCs w:val="24"/>
        </w:rPr>
      </w:pPr>
    </w:p>
    <w:p w:rsidR="007671CE" w:rsidRPr="007671CE" w:rsidRDefault="007671CE" w:rsidP="00814223">
      <w:pPr>
        <w:spacing w:line="360" w:lineRule="auto"/>
        <w:jc w:val="center"/>
        <w:rPr>
          <w:rFonts w:ascii="Times New Roman" w:hAnsi="Times New Roman" w:cs="Times New Roman"/>
          <w:sz w:val="24"/>
          <w:szCs w:val="24"/>
        </w:rPr>
      </w:pPr>
    </w:p>
    <w:p w:rsidR="00014608" w:rsidRPr="00536008" w:rsidRDefault="00536008" w:rsidP="00536008">
      <w:pPr>
        <w:spacing w:line="360" w:lineRule="auto"/>
        <w:jc w:val="center"/>
        <w:rPr>
          <w:rFonts w:ascii="Times New Roman" w:hAnsi="Times New Roman" w:cs="Times New Roman"/>
          <w:sz w:val="24"/>
          <w:szCs w:val="24"/>
        </w:rPr>
      </w:pPr>
      <w:r>
        <w:rPr>
          <w:rFonts w:ascii="Times New Roman" w:hAnsi="Times New Roman" w:cs="Times New Roman"/>
          <w:sz w:val="24"/>
          <w:szCs w:val="24"/>
        </w:rPr>
        <w:t>Сыктывкар, 2019</w:t>
      </w:r>
    </w:p>
    <w:p w:rsidR="00E1632A" w:rsidRDefault="00E1632A" w:rsidP="00814223">
      <w:pPr>
        <w:spacing w:line="360" w:lineRule="auto"/>
        <w:jc w:val="center"/>
        <w:rPr>
          <w:rFonts w:ascii="Times New Roman" w:eastAsia="Times New Roman" w:hAnsi="Times New Roman" w:cs="Times New Roman"/>
          <w:b/>
          <w:sz w:val="24"/>
          <w:szCs w:val="24"/>
        </w:rPr>
      </w:pPr>
      <w:r w:rsidRPr="007671CE">
        <w:rPr>
          <w:rFonts w:ascii="Times New Roman" w:eastAsia="Times New Roman" w:hAnsi="Times New Roman" w:cs="Times New Roman"/>
          <w:b/>
          <w:sz w:val="24"/>
          <w:szCs w:val="24"/>
        </w:rPr>
        <w:lastRenderedPageBreak/>
        <w:t>Содержание</w:t>
      </w:r>
    </w:p>
    <w:p w:rsidR="007671CE" w:rsidRPr="007671CE" w:rsidRDefault="007671CE" w:rsidP="00814223">
      <w:pPr>
        <w:spacing w:line="360" w:lineRule="auto"/>
        <w:jc w:val="center"/>
        <w:rPr>
          <w:rFonts w:ascii="Times New Roman" w:hAnsi="Times New Roman" w:cs="Times New Roman"/>
          <w:sz w:val="24"/>
          <w:szCs w:val="24"/>
        </w:rPr>
      </w:pPr>
    </w:p>
    <w:p w:rsidR="007A4C8B" w:rsidRPr="007671CE" w:rsidRDefault="007A4C8B" w:rsidP="007A4C8B">
      <w:pPr>
        <w:spacing w:after="0" w:line="360" w:lineRule="auto"/>
        <w:rPr>
          <w:rFonts w:ascii="Times New Roman" w:hAnsi="Times New Roman" w:cs="Times New Roman"/>
          <w:b/>
          <w:sz w:val="24"/>
          <w:szCs w:val="24"/>
        </w:rPr>
      </w:pPr>
      <w:r w:rsidRPr="007671CE">
        <w:rPr>
          <w:rFonts w:ascii="Times New Roman" w:hAnsi="Times New Roman" w:cs="Times New Roman"/>
          <w:b/>
          <w:sz w:val="24"/>
          <w:szCs w:val="24"/>
        </w:rPr>
        <w:t>ЦЕЛЕВОЙ РАЗДЕЛ ПРОГРАММЫ</w:t>
      </w:r>
    </w:p>
    <w:p w:rsidR="007A4C8B" w:rsidRPr="007671CE" w:rsidRDefault="007A4C8B" w:rsidP="007A4C8B">
      <w:pPr>
        <w:spacing w:after="0" w:line="360" w:lineRule="auto"/>
        <w:rPr>
          <w:rFonts w:ascii="Times New Roman" w:eastAsia="Times New Roman" w:hAnsi="Times New Roman" w:cs="Times New Roman"/>
          <w:b/>
          <w:sz w:val="24"/>
          <w:szCs w:val="24"/>
        </w:rPr>
      </w:pPr>
      <w:r w:rsidRPr="007671CE">
        <w:rPr>
          <w:rFonts w:ascii="Times New Roman" w:eastAsia="Times New Roman" w:hAnsi="Times New Roman" w:cs="Times New Roman"/>
          <w:sz w:val="24"/>
          <w:szCs w:val="24"/>
        </w:rPr>
        <w:t>Пояснительная записка…………………………………………………………</w:t>
      </w:r>
      <w:r>
        <w:rPr>
          <w:rFonts w:ascii="Times New Roman" w:eastAsia="Times New Roman" w:hAnsi="Times New Roman" w:cs="Times New Roman"/>
          <w:sz w:val="24"/>
          <w:szCs w:val="24"/>
        </w:rPr>
        <w:t>...</w:t>
      </w:r>
      <w:r w:rsidRPr="007671CE">
        <w:rPr>
          <w:rFonts w:ascii="Times New Roman" w:eastAsia="Times New Roman" w:hAnsi="Times New Roman" w:cs="Times New Roman"/>
          <w:sz w:val="24"/>
          <w:szCs w:val="24"/>
        </w:rPr>
        <w:t>…...………...3</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Принципы построения образовательной программы………………………………………….</w:t>
      </w:r>
      <w:r>
        <w:rPr>
          <w:rFonts w:ascii="Times New Roman" w:hAnsi="Times New Roman" w:cs="Times New Roman"/>
          <w:sz w:val="24"/>
          <w:szCs w:val="24"/>
        </w:rPr>
        <w:t>6</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 xml:space="preserve">Возрастные особенности детей </w:t>
      </w:r>
      <w:r w:rsidR="00F4104D">
        <w:rPr>
          <w:rFonts w:ascii="Times New Roman" w:hAnsi="Times New Roman" w:cs="Times New Roman"/>
          <w:sz w:val="24"/>
          <w:szCs w:val="24"/>
        </w:rPr>
        <w:t>младшего</w:t>
      </w:r>
      <w:r w:rsidRPr="007671CE">
        <w:rPr>
          <w:rFonts w:ascii="Times New Roman" w:hAnsi="Times New Roman" w:cs="Times New Roman"/>
          <w:sz w:val="24"/>
          <w:szCs w:val="24"/>
        </w:rPr>
        <w:t xml:space="preserve"> дошкольного возраста……</w:t>
      </w:r>
      <w:r w:rsidR="00F4104D">
        <w:rPr>
          <w:rFonts w:ascii="Times New Roman" w:hAnsi="Times New Roman" w:cs="Times New Roman"/>
          <w:sz w:val="24"/>
          <w:szCs w:val="24"/>
        </w:rPr>
        <w:t>…………</w:t>
      </w:r>
      <w:r w:rsidRPr="007671CE">
        <w:rPr>
          <w:rFonts w:ascii="Times New Roman" w:hAnsi="Times New Roman" w:cs="Times New Roman"/>
          <w:sz w:val="24"/>
          <w:szCs w:val="24"/>
        </w:rPr>
        <w:t>…………...</w:t>
      </w:r>
      <w:r>
        <w:rPr>
          <w:rFonts w:ascii="Times New Roman" w:hAnsi="Times New Roman" w:cs="Times New Roman"/>
          <w:sz w:val="24"/>
          <w:szCs w:val="24"/>
        </w:rPr>
        <w:t>8</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Планируемые результаты освоения программы……………………………………...………..</w:t>
      </w:r>
      <w:r>
        <w:rPr>
          <w:rFonts w:ascii="Times New Roman" w:hAnsi="Times New Roman" w:cs="Times New Roman"/>
          <w:sz w:val="24"/>
          <w:szCs w:val="24"/>
        </w:rPr>
        <w:t>9</w:t>
      </w:r>
    </w:p>
    <w:p w:rsidR="007A4C8B" w:rsidRPr="007671CE" w:rsidRDefault="007A4C8B" w:rsidP="007A4C8B">
      <w:pPr>
        <w:spacing w:after="0" w:line="360" w:lineRule="auto"/>
        <w:rPr>
          <w:rFonts w:ascii="Times New Roman" w:hAnsi="Times New Roman" w:cs="Times New Roman"/>
          <w:b/>
          <w:sz w:val="24"/>
          <w:szCs w:val="24"/>
        </w:rPr>
      </w:pPr>
      <w:r w:rsidRPr="007671CE">
        <w:rPr>
          <w:rFonts w:ascii="Times New Roman" w:hAnsi="Times New Roman" w:cs="Times New Roman"/>
          <w:b/>
          <w:sz w:val="24"/>
          <w:szCs w:val="24"/>
          <w:lang w:val="en-US"/>
        </w:rPr>
        <w:t>II</w:t>
      </w:r>
      <w:r w:rsidRPr="007671CE">
        <w:rPr>
          <w:rFonts w:ascii="Times New Roman" w:hAnsi="Times New Roman" w:cs="Times New Roman"/>
          <w:b/>
          <w:sz w:val="24"/>
          <w:szCs w:val="24"/>
        </w:rPr>
        <w:t>. СОДЕРЖАТЕЛЬНЫЙ РАЗДЕЛ ПРОГРАММЫ</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Особенности образовательной услуги «</w:t>
      </w:r>
      <w:proofErr w:type="spellStart"/>
      <w:r w:rsidR="00F4104D">
        <w:rPr>
          <w:rFonts w:ascii="Times New Roman" w:hAnsi="Times New Roman" w:cs="Times New Roman"/>
          <w:sz w:val="24"/>
          <w:szCs w:val="24"/>
        </w:rPr>
        <w:t>Играйка</w:t>
      </w:r>
      <w:proofErr w:type="spellEnd"/>
      <w:r w:rsidRPr="007671CE">
        <w:rPr>
          <w:rFonts w:ascii="Times New Roman" w:hAnsi="Times New Roman" w:cs="Times New Roman"/>
          <w:sz w:val="24"/>
          <w:szCs w:val="24"/>
        </w:rPr>
        <w:t>»</w:t>
      </w:r>
      <w:r w:rsidR="00F4104D">
        <w:rPr>
          <w:rFonts w:ascii="Times New Roman" w:hAnsi="Times New Roman" w:cs="Times New Roman"/>
          <w:sz w:val="24"/>
          <w:szCs w:val="24"/>
        </w:rPr>
        <w:t>………………..</w:t>
      </w:r>
      <w:r w:rsidRPr="007671CE">
        <w:rPr>
          <w:rFonts w:ascii="Times New Roman" w:hAnsi="Times New Roman" w:cs="Times New Roman"/>
          <w:sz w:val="24"/>
          <w:szCs w:val="24"/>
        </w:rPr>
        <w:t>……………………</w:t>
      </w:r>
      <w:r>
        <w:rPr>
          <w:rFonts w:ascii="Times New Roman" w:hAnsi="Times New Roman" w:cs="Times New Roman"/>
          <w:sz w:val="24"/>
          <w:szCs w:val="24"/>
        </w:rPr>
        <w:t>...</w:t>
      </w:r>
      <w:r w:rsidRPr="007671CE">
        <w:rPr>
          <w:rFonts w:ascii="Times New Roman" w:hAnsi="Times New Roman" w:cs="Times New Roman"/>
          <w:sz w:val="24"/>
          <w:szCs w:val="24"/>
        </w:rPr>
        <w:t>…..10</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Учебный план……………………………………………………………………………...……1</w:t>
      </w:r>
      <w:r w:rsidR="00F4104D">
        <w:rPr>
          <w:rFonts w:ascii="Times New Roman" w:hAnsi="Times New Roman" w:cs="Times New Roman"/>
          <w:sz w:val="24"/>
          <w:szCs w:val="24"/>
        </w:rPr>
        <w:t>5</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Структура, формы, методы и средства реализации программы…………………….……....1</w:t>
      </w:r>
      <w:r w:rsidR="00F4104D">
        <w:rPr>
          <w:rFonts w:ascii="Times New Roman" w:hAnsi="Times New Roman" w:cs="Times New Roman"/>
          <w:sz w:val="24"/>
          <w:szCs w:val="24"/>
        </w:rPr>
        <w:t>7</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bCs/>
          <w:sz w:val="24"/>
          <w:szCs w:val="24"/>
        </w:rPr>
        <w:t>Требования к уровню освоения детьми программного материала…………………….…</w:t>
      </w:r>
      <w:r>
        <w:rPr>
          <w:rFonts w:ascii="Times New Roman" w:hAnsi="Times New Roman" w:cs="Times New Roman"/>
          <w:bCs/>
          <w:sz w:val="24"/>
          <w:szCs w:val="24"/>
        </w:rPr>
        <w:t>..</w:t>
      </w:r>
      <w:r w:rsidRPr="007671CE">
        <w:rPr>
          <w:rFonts w:ascii="Times New Roman" w:hAnsi="Times New Roman" w:cs="Times New Roman"/>
          <w:bCs/>
          <w:sz w:val="24"/>
          <w:szCs w:val="24"/>
        </w:rPr>
        <w:t>..1</w:t>
      </w:r>
      <w:r w:rsidR="00F4104D">
        <w:rPr>
          <w:rFonts w:ascii="Times New Roman" w:hAnsi="Times New Roman" w:cs="Times New Roman"/>
          <w:bCs/>
          <w:sz w:val="24"/>
          <w:szCs w:val="24"/>
        </w:rPr>
        <w:t>9</w:t>
      </w:r>
    </w:p>
    <w:p w:rsidR="007A4C8B" w:rsidRPr="007671CE" w:rsidRDefault="007A4C8B" w:rsidP="007A4C8B">
      <w:pPr>
        <w:spacing w:after="0" w:line="360" w:lineRule="auto"/>
        <w:rPr>
          <w:rFonts w:ascii="Times New Roman" w:hAnsi="Times New Roman" w:cs="Times New Roman"/>
          <w:iCs/>
          <w:sz w:val="24"/>
          <w:szCs w:val="24"/>
        </w:rPr>
      </w:pPr>
      <w:r>
        <w:rPr>
          <w:rFonts w:ascii="Times New Roman" w:hAnsi="Times New Roman" w:cs="Times New Roman"/>
          <w:sz w:val="24"/>
          <w:szCs w:val="24"/>
        </w:rPr>
        <w:t xml:space="preserve">Содержание </w:t>
      </w:r>
      <w:r w:rsidRPr="007671CE">
        <w:rPr>
          <w:rFonts w:ascii="Times New Roman" w:hAnsi="Times New Roman" w:cs="Times New Roman"/>
          <w:sz w:val="24"/>
          <w:szCs w:val="24"/>
        </w:rPr>
        <w:t>познавательн</w:t>
      </w:r>
      <w:r>
        <w:rPr>
          <w:rFonts w:ascii="Times New Roman" w:hAnsi="Times New Roman" w:cs="Times New Roman"/>
          <w:sz w:val="24"/>
          <w:szCs w:val="24"/>
        </w:rPr>
        <w:t>ой</w:t>
      </w:r>
      <w:r w:rsidRPr="007671C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7671CE">
        <w:rPr>
          <w:rFonts w:ascii="Times New Roman" w:hAnsi="Times New Roman" w:cs="Times New Roman"/>
          <w:sz w:val="24"/>
          <w:szCs w:val="24"/>
        </w:rPr>
        <w:t>……………………………</w:t>
      </w:r>
      <w:r w:rsidR="00F4104D">
        <w:rPr>
          <w:rFonts w:ascii="Times New Roman" w:hAnsi="Times New Roman" w:cs="Times New Roman"/>
          <w:sz w:val="24"/>
          <w:szCs w:val="24"/>
        </w:rPr>
        <w:t>…………...</w:t>
      </w:r>
      <w:r w:rsidRPr="007671CE">
        <w:rPr>
          <w:rFonts w:ascii="Times New Roman" w:hAnsi="Times New Roman" w:cs="Times New Roman"/>
          <w:sz w:val="24"/>
          <w:szCs w:val="24"/>
        </w:rPr>
        <w:t>…………</w:t>
      </w:r>
      <w:r w:rsidR="00F4104D">
        <w:rPr>
          <w:rFonts w:ascii="Times New Roman" w:hAnsi="Times New Roman" w:cs="Times New Roman"/>
          <w:sz w:val="24"/>
          <w:szCs w:val="24"/>
        </w:rPr>
        <w:t>20</w:t>
      </w:r>
    </w:p>
    <w:p w:rsidR="007A4C8B" w:rsidRPr="007671CE" w:rsidRDefault="007A4C8B" w:rsidP="007A4C8B">
      <w:pPr>
        <w:spacing w:after="0" w:line="360" w:lineRule="auto"/>
        <w:rPr>
          <w:rFonts w:ascii="Times New Roman" w:hAnsi="Times New Roman" w:cs="Times New Roman"/>
          <w:iCs/>
          <w:sz w:val="24"/>
          <w:szCs w:val="24"/>
        </w:rPr>
      </w:pPr>
      <w:r w:rsidRPr="007671CE">
        <w:rPr>
          <w:rFonts w:ascii="Times New Roman" w:hAnsi="Times New Roman" w:cs="Times New Roman"/>
          <w:iCs/>
          <w:sz w:val="24"/>
          <w:szCs w:val="24"/>
        </w:rPr>
        <w:t>Способы и направления поддержки детской инициативы…………………………………</w:t>
      </w:r>
      <w:r w:rsidR="00F4104D">
        <w:rPr>
          <w:rFonts w:ascii="Times New Roman" w:hAnsi="Times New Roman" w:cs="Times New Roman"/>
          <w:iCs/>
          <w:sz w:val="24"/>
          <w:szCs w:val="24"/>
        </w:rPr>
        <w:t>.22</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Особенности взаимодействия с семьями воспитанников…………………………</w:t>
      </w:r>
      <w:r>
        <w:rPr>
          <w:rFonts w:ascii="Times New Roman" w:hAnsi="Times New Roman" w:cs="Times New Roman"/>
          <w:sz w:val="24"/>
          <w:szCs w:val="24"/>
        </w:rPr>
        <w:t>…..</w:t>
      </w:r>
      <w:r w:rsidRPr="007671CE">
        <w:rPr>
          <w:rFonts w:ascii="Times New Roman" w:hAnsi="Times New Roman" w:cs="Times New Roman"/>
          <w:sz w:val="24"/>
          <w:szCs w:val="24"/>
        </w:rPr>
        <w:t>……</w:t>
      </w:r>
      <w:r w:rsidR="00F4104D">
        <w:rPr>
          <w:rFonts w:ascii="Times New Roman" w:hAnsi="Times New Roman" w:cs="Times New Roman"/>
          <w:sz w:val="24"/>
          <w:szCs w:val="24"/>
        </w:rPr>
        <w:t>.23</w:t>
      </w:r>
    </w:p>
    <w:p w:rsidR="007A4C8B" w:rsidRPr="007671CE" w:rsidRDefault="007A4C8B" w:rsidP="007A4C8B">
      <w:pPr>
        <w:spacing w:after="0" w:line="360" w:lineRule="auto"/>
        <w:rPr>
          <w:rFonts w:ascii="Times New Roman" w:hAnsi="Times New Roman" w:cs="Times New Roman"/>
          <w:sz w:val="24"/>
          <w:szCs w:val="24"/>
        </w:rPr>
      </w:pPr>
      <w:r w:rsidRPr="007671CE">
        <w:rPr>
          <w:rFonts w:ascii="Times New Roman" w:hAnsi="Times New Roman" w:cs="Times New Roman"/>
          <w:sz w:val="24"/>
          <w:szCs w:val="24"/>
        </w:rPr>
        <w:t>Особенности организации мониторинга ……………………………………………</w:t>
      </w:r>
      <w:r>
        <w:rPr>
          <w:rFonts w:ascii="Times New Roman" w:hAnsi="Times New Roman" w:cs="Times New Roman"/>
          <w:sz w:val="24"/>
          <w:szCs w:val="24"/>
        </w:rPr>
        <w:t>…..</w:t>
      </w:r>
      <w:r w:rsidRPr="007671CE">
        <w:rPr>
          <w:rFonts w:ascii="Times New Roman" w:hAnsi="Times New Roman" w:cs="Times New Roman"/>
          <w:sz w:val="24"/>
          <w:szCs w:val="24"/>
        </w:rPr>
        <w:t>……</w:t>
      </w:r>
      <w:r>
        <w:rPr>
          <w:rFonts w:ascii="Times New Roman" w:hAnsi="Times New Roman" w:cs="Times New Roman"/>
          <w:sz w:val="24"/>
          <w:szCs w:val="24"/>
        </w:rPr>
        <w:t>2</w:t>
      </w:r>
      <w:r w:rsidR="00F4104D">
        <w:rPr>
          <w:rFonts w:ascii="Times New Roman" w:hAnsi="Times New Roman" w:cs="Times New Roman"/>
          <w:sz w:val="24"/>
          <w:szCs w:val="24"/>
        </w:rPr>
        <w:t>4</w:t>
      </w:r>
    </w:p>
    <w:p w:rsidR="007A4C8B" w:rsidRPr="007671CE" w:rsidRDefault="007A4C8B" w:rsidP="007A4C8B">
      <w:pPr>
        <w:spacing w:after="0" w:line="360" w:lineRule="auto"/>
        <w:rPr>
          <w:rFonts w:ascii="Times New Roman" w:eastAsia="Times New Roman" w:hAnsi="Times New Roman" w:cs="Times New Roman"/>
          <w:b/>
          <w:sz w:val="24"/>
          <w:szCs w:val="24"/>
        </w:rPr>
      </w:pPr>
      <w:r w:rsidRPr="007671CE">
        <w:rPr>
          <w:rFonts w:ascii="Times New Roman" w:hAnsi="Times New Roman" w:cs="Times New Roman"/>
          <w:b/>
          <w:sz w:val="24"/>
          <w:szCs w:val="24"/>
          <w:lang w:val="en-US"/>
        </w:rPr>
        <w:t>III</w:t>
      </w:r>
      <w:r w:rsidRPr="007671CE">
        <w:rPr>
          <w:rFonts w:ascii="Times New Roman" w:hAnsi="Times New Roman" w:cs="Times New Roman"/>
          <w:b/>
          <w:sz w:val="24"/>
          <w:szCs w:val="24"/>
        </w:rPr>
        <w:t>. ОРГАНИЗАЦИОННЫЙ РАЗДЕЛ</w:t>
      </w:r>
    </w:p>
    <w:p w:rsidR="007A4C8B" w:rsidRPr="007671CE" w:rsidRDefault="007A4C8B" w:rsidP="007A4C8B">
      <w:pPr>
        <w:shd w:val="clear" w:color="auto" w:fill="FFFFFF"/>
        <w:spacing w:before="10" w:line="360" w:lineRule="auto"/>
        <w:rPr>
          <w:rFonts w:ascii="Times New Roman" w:hAnsi="Times New Roman" w:cs="Times New Roman"/>
          <w:sz w:val="24"/>
          <w:szCs w:val="24"/>
        </w:rPr>
      </w:pPr>
      <w:r w:rsidRPr="007671CE">
        <w:rPr>
          <w:rFonts w:ascii="Times New Roman" w:hAnsi="Times New Roman" w:cs="Times New Roman"/>
          <w:sz w:val="24"/>
          <w:szCs w:val="24"/>
        </w:rPr>
        <w:t>Методическое обеспечение программы………………………………………..………</w:t>
      </w:r>
      <w:r>
        <w:rPr>
          <w:rFonts w:ascii="Times New Roman" w:hAnsi="Times New Roman" w:cs="Times New Roman"/>
          <w:sz w:val="24"/>
          <w:szCs w:val="24"/>
        </w:rPr>
        <w:t>…..</w:t>
      </w:r>
      <w:r w:rsidRPr="007671CE">
        <w:rPr>
          <w:rFonts w:ascii="Times New Roman" w:hAnsi="Times New Roman" w:cs="Times New Roman"/>
          <w:sz w:val="24"/>
          <w:szCs w:val="24"/>
        </w:rPr>
        <w:t>…</w:t>
      </w:r>
      <w:r>
        <w:rPr>
          <w:rFonts w:ascii="Times New Roman" w:hAnsi="Times New Roman" w:cs="Times New Roman"/>
          <w:sz w:val="24"/>
          <w:szCs w:val="24"/>
        </w:rPr>
        <w:t>29</w:t>
      </w:r>
      <w:r w:rsidRPr="007671CE">
        <w:rPr>
          <w:rFonts w:ascii="Times New Roman" w:hAnsi="Times New Roman" w:cs="Times New Roman"/>
          <w:sz w:val="24"/>
          <w:szCs w:val="24"/>
        </w:rPr>
        <w:t xml:space="preserve">                        </w:t>
      </w:r>
      <w:r w:rsidRPr="007671CE">
        <w:rPr>
          <w:rFonts w:ascii="Times New Roman" w:eastAsia="Times New Roman" w:hAnsi="Times New Roman" w:cs="Times New Roman"/>
          <w:sz w:val="24"/>
          <w:szCs w:val="24"/>
        </w:rPr>
        <w:t>Спис</w:t>
      </w:r>
      <w:r w:rsidRPr="007671CE">
        <w:rPr>
          <w:rFonts w:ascii="Times New Roman" w:hAnsi="Times New Roman" w:cs="Times New Roman"/>
          <w:sz w:val="24"/>
          <w:szCs w:val="24"/>
        </w:rPr>
        <w:t>ок литературы…………………………………………………………………</w:t>
      </w:r>
      <w:r>
        <w:rPr>
          <w:rFonts w:ascii="Times New Roman" w:hAnsi="Times New Roman" w:cs="Times New Roman"/>
          <w:sz w:val="24"/>
          <w:szCs w:val="24"/>
        </w:rPr>
        <w:t>………..</w:t>
      </w:r>
      <w:r w:rsidRPr="007671CE">
        <w:rPr>
          <w:rFonts w:ascii="Times New Roman" w:hAnsi="Times New Roman" w:cs="Times New Roman"/>
          <w:sz w:val="24"/>
          <w:szCs w:val="24"/>
        </w:rPr>
        <w:t>…3</w:t>
      </w:r>
      <w:r w:rsidR="00F4104D">
        <w:rPr>
          <w:rFonts w:ascii="Times New Roman" w:hAnsi="Times New Roman" w:cs="Times New Roman"/>
          <w:sz w:val="24"/>
          <w:szCs w:val="24"/>
        </w:rPr>
        <w:t>0</w:t>
      </w:r>
    </w:p>
    <w:p w:rsidR="00E1632A" w:rsidRPr="007671CE" w:rsidRDefault="00E1632A" w:rsidP="00814223">
      <w:pPr>
        <w:shd w:val="clear" w:color="auto" w:fill="FFFFFF"/>
        <w:spacing w:before="10" w:line="360" w:lineRule="auto"/>
        <w:rPr>
          <w:rFonts w:ascii="Times New Roman" w:hAnsi="Times New Roman" w:cs="Times New Roman"/>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014608" w:rsidRPr="007671CE" w:rsidRDefault="00014608" w:rsidP="00304505">
      <w:pPr>
        <w:spacing w:after="0" w:line="360" w:lineRule="auto"/>
        <w:jc w:val="center"/>
        <w:rPr>
          <w:rFonts w:ascii="Times New Roman" w:hAnsi="Times New Roman" w:cs="Times New Roman"/>
          <w:b/>
          <w:sz w:val="24"/>
          <w:szCs w:val="24"/>
        </w:rPr>
      </w:pPr>
    </w:p>
    <w:p w:rsidR="00A34938" w:rsidRPr="007671CE" w:rsidRDefault="00A34938" w:rsidP="00304505">
      <w:pPr>
        <w:spacing w:after="0" w:line="360" w:lineRule="auto"/>
        <w:jc w:val="center"/>
        <w:rPr>
          <w:rFonts w:ascii="Times New Roman" w:hAnsi="Times New Roman" w:cs="Times New Roman"/>
          <w:b/>
          <w:sz w:val="24"/>
          <w:szCs w:val="24"/>
        </w:rPr>
      </w:pPr>
    </w:p>
    <w:p w:rsidR="007671CE" w:rsidRPr="007671CE" w:rsidRDefault="007671CE" w:rsidP="00304505">
      <w:pPr>
        <w:spacing w:after="0" w:line="360" w:lineRule="auto"/>
        <w:jc w:val="center"/>
        <w:rPr>
          <w:rFonts w:ascii="Times New Roman" w:hAnsi="Times New Roman" w:cs="Times New Roman"/>
          <w:b/>
          <w:sz w:val="24"/>
          <w:szCs w:val="24"/>
        </w:rPr>
      </w:pPr>
    </w:p>
    <w:p w:rsidR="00A34938" w:rsidRDefault="00A34938" w:rsidP="00304505">
      <w:pPr>
        <w:spacing w:after="0" w:line="360" w:lineRule="auto"/>
        <w:jc w:val="center"/>
        <w:rPr>
          <w:rFonts w:ascii="Times New Roman" w:hAnsi="Times New Roman" w:cs="Times New Roman"/>
          <w:b/>
          <w:sz w:val="24"/>
          <w:szCs w:val="24"/>
        </w:rPr>
      </w:pPr>
    </w:p>
    <w:p w:rsidR="007671CE" w:rsidRDefault="007671CE" w:rsidP="00304505">
      <w:pPr>
        <w:spacing w:after="0" w:line="360" w:lineRule="auto"/>
        <w:jc w:val="center"/>
        <w:rPr>
          <w:rFonts w:ascii="Times New Roman" w:hAnsi="Times New Roman" w:cs="Times New Roman"/>
          <w:b/>
          <w:sz w:val="24"/>
          <w:szCs w:val="24"/>
        </w:rPr>
      </w:pPr>
    </w:p>
    <w:p w:rsidR="00E1632A" w:rsidRPr="007671CE" w:rsidRDefault="00093A85" w:rsidP="00304505">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lang w:val="en-US"/>
        </w:rPr>
        <w:lastRenderedPageBreak/>
        <w:t>I</w:t>
      </w:r>
      <w:r w:rsidRPr="007671CE">
        <w:rPr>
          <w:rFonts w:ascii="Times New Roman" w:hAnsi="Times New Roman" w:cs="Times New Roman"/>
          <w:b/>
          <w:sz w:val="24"/>
          <w:szCs w:val="24"/>
        </w:rPr>
        <w:t xml:space="preserve">. </w:t>
      </w:r>
      <w:r w:rsidR="00E1632A" w:rsidRPr="007671CE">
        <w:rPr>
          <w:rFonts w:ascii="Times New Roman" w:hAnsi="Times New Roman" w:cs="Times New Roman"/>
          <w:b/>
          <w:sz w:val="24"/>
          <w:szCs w:val="24"/>
        </w:rPr>
        <w:t>ЦЕЛЕВОЙ РАЗДЕЛ ПРОГРАММЫ</w:t>
      </w:r>
    </w:p>
    <w:p w:rsidR="00E1632A" w:rsidRPr="007671CE" w:rsidRDefault="00E1632A" w:rsidP="00814223">
      <w:pPr>
        <w:shd w:val="clear" w:color="auto" w:fill="FFFFFF"/>
        <w:spacing w:after="0" w:line="360" w:lineRule="auto"/>
        <w:jc w:val="center"/>
        <w:rPr>
          <w:rFonts w:ascii="Times New Roman" w:eastAsia="Times New Roman" w:hAnsi="Times New Roman" w:cs="Times New Roman"/>
          <w:b/>
          <w:sz w:val="24"/>
          <w:szCs w:val="24"/>
        </w:rPr>
      </w:pPr>
    </w:p>
    <w:p w:rsidR="00E1632A" w:rsidRPr="007671CE" w:rsidRDefault="00E1632A" w:rsidP="00814223">
      <w:pPr>
        <w:shd w:val="clear" w:color="auto" w:fill="FFFFFF"/>
        <w:spacing w:after="0" w:line="360" w:lineRule="auto"/>
        <w:jc w:val="center"/>
        <w:rPr>
          <w:rFonts w:ascii="Times New Roman" w:eastAsia="Times New Roman" w:hAnsi="Times New Roman" w:cs="Times New Roman"/>
          <w:b/>
          <w:sz w:val="24"/>
          <w:szCs w:val="24"/>
        </w:rPr>
      </w:pPr>
      <w:r w:rsidRPr="007671CE">
        <w:rPr>
          <w:rFonts w:ascii="Times New Roman" w:eastAsia="Times New Roman" w:hAnsi="Times New Roman" w:cs="Times New Roman"/>
          <w:b/>
          <w:sz w:val="24"/>
          <w:szCs w:val="24"/>
        </w:rPr>
        <w:t>Пояснительная записка</w:t>
      </w:r>
    </w:p>
    <w:p w:rsidR="00716FE7" w:rsidRDefault="002765D4" w:rsidP="00D812B5">
      <w:pPr>
        <w:pStyle w:val="c9"/>
        <w:shd w:val="clear" w:color="auto" w:fill="FFFFFF"/>
        <w:spacing w:before="0" w:beforeAutospacing="0" w:after="0" w:afterAutospacing="0" w:line="360" w:lineRule="auto"/>
        <w:jc w:val="both"/>
      </w:pPr>
      <w:r>
        <w:tab/>
      </w:r>
      <w:r w:rsidR="00716FE7">
        <w:t xml:space="preserve">Эффективное развитие интеллектуальных способностей дошкольников – одна из актуальных проблем на сегодняшний день. Современные дети живут в эпоху компьютерных технологий, и их математическое развитие не может сводиться только к обучению конкретным умениям: счету, вычислению, измерению. Не менее важно развивать у ребенка умение логически мыслить, анализировать и синтезировать информацию, делать выводы и умозаключения, обобщать и конкретизировать, классифицировать представления и понятия и, в конечном счете, самостоятельно приобретать знания.  </w:t>
      </w:r>
    </w:p>
    <w:p w:rsidR="002765D4" w:rsidRDefault="00716FE7" w:rsidP="00D812B5">
      <w:pPr>
        <w:pStyle w:val="c9"/>
        <w:shd w:val="clear" w:color="auto" w:fill="FFFFFF"/>
        <w:spacing w:before="0" w:beforeAutospacing="0" w:after="0" w:afterAutospacing="0" w:line="360" w:lineRule="auto"/>
        <w:ind w:firstLine="708"/>
        <w:jc w:val="both"/>
      </w:pPr>
      <w:r>
        <w:t>Дошкольное детство – первая ступень в подготовке ребенка к участию в жизни общества. Этот период служит подготовительным этапом для школьного обучения.</w:t>
      </w:r>
    </w:p>
    <w:p w:rsidR="00716FE7" w:rsidRDefault="002765D4" w:rsidP="00D812B5">
      <w:pPr>
        <w:pStyle w:val="c9"/>
        <w:shd w:val="clear" w:color="auto" w:fill="FFFFFF"/>
        <w:spacing w:before="0" w:beforeAutospacing="0" w:after="0" w:afterAutospacing="0" w:line="360" w:lineRule="auto"/>
        <w:jc w:val="both"/>
      </w:pPr>
      <w:r>
        <w:tab/>
      </w:r>
      <w:r w:rsidR="00716FE7">
        <w:t xml:space="preserve">Развитие дошкольника можно осуществить только в естественном, самом привлекательном для него виде деятельности – игре. Достоинства игровой деятельности известны всем. Ребенок, увлеченный замыслом игры, не замечает, что он «учится», хотя при этом сталкивается с трудностями. </w:t>
      </w:r>
    </w:p>
    <w:p w:rsidR="00234E2E" w:rsidRDefault="00234E2E" w:rsidP="00D812B5">
      <w:pPr>
        <w:pStyle w:val="c9"/>
        <w:shd w:val="clear" w:color="auto" w:fill="FFFFFF"/>
        <w:spacing w:before="0" w:beforeAutospacing="0" w:after="0" w:afterAutospacing="0" w:line="360" w:lineRule="auto"/>
        <w:jc w:val="both"/>
      </w:pPr>
      <w:r>
        <w:tab/>
        <w:t xml:space="preserve">В современной педагогике существует большое количество игр, в том числе </w:t>
      </w:r>
      <w:r w:rsidR="000907CA">
        <w:t>развивающих</w:t>
      </w:r>
      <w:r>
        <w:t xml:space="preserve">, которые развивают сенсорные и интеллектуальные способности ребенка. Понятие «развитие интеллекта» включает в себя развитие всех умственных способностей: памяти, восприятия, мышления. </w:t>
      </w:r>
    </w:p>
    <w:p w:rsidR="00234E2E" w:rsidRDefault="00234E2E" w:rsidP="00D812B5">
      <w:pPr>
        <w:pStyle w:val="c9"/>
        <w:shd w:val="clear" w:color="auto" w:fill="FFFFFF"/>
        <w:spacing w:before="0" w:beforeAutospacing="0" w:after="0" w:afterAutospacing="0" w:line="360" w:lineRule="auto"/>
        <w:jc w:val="both"/>
      </w:pPr>
      <w:r>
        <w:tab/>
        <w:t xml:space="preserve">Развивающее значение игры многообразно. В игре ребенок не только познает мир, но и развивает мышление, волю; формируются взаимоотношения со сверстниками, происходит становление самооценки и самосознания. </w:t>
      </w:r>
      <w:r w:rsidR="000907CA">
        <w:t>Развивающие</w:t>
      </w:r>
      <w:r>
        <w:t xml:space="preserve"> игры помогают усвоению и закреплению знаний, овладению способами познавательной деятельности. Дети в игровой форме осваивают признаки предметов, учатся классифицировать, обобщать, сравнивать. Использование </w:t>
      </w:r>
      <w:r w:rsidR="000907CA">
        <w:t>развивающих</w:t>
      </w:r>
      <w:r>
        <w:t xml:space="preserve"> игр повышает интерес к деятельности, развивает сосредоточенность, способствует лучшему усвоению программного материала. </w:t>
      </w:r>
    </w:p>
    <w:p w:rsidR="00716FE7" w:rsidRDefault="00716FE7" w:rsidP="00D812B5">
      <w:pPr>
        <w:pStyle w:val="c9"/>
        <w:shd w:val="clear" w:color="auto" w:fill="FFFFFF"/>
        <w:spacing w:before="0" w:beforeAutospacing="0" w:after="0" w:afterAutospacing="0" w:line="360" w:lineRule="auto"/>
        <w:jc w:val="both"/>
      </w:pPr>
      <w:r>
        <w:tab/>
        <w:t xml:space="preserve">Оригинальность и самобытность игр, с которыми знакомятся дети, заключаются в том, что их содержание учитывает особенности психики ребенка, мобилизует его внимание и незаметно втягивает в процесс решения задачи. </w:t>
      </w:r>
    </w:p>
    <w:p w:rsidR="00716FE7" w:rsidRDefault="00716FE7" w:rsidP="00716FE7">
      <w:pPr>
        <w:pStyle w:val="c54"/>
        <w:shd w:val="clear" w:color="auto" w:fill="FFFFFF"/>
        <w:spacing w:before="0" w:beforeAutospacing="0" w:after="0" w:afterAutospacing="0" w:line="360" w:lineRule="auto"/>
        <w:ind w:right="-2" w:firstLine="360"/>
        <w:jc w:val="both"/>
        <w:rPr>
          <w:rStyle w:val="c5"/>
          <w:b/>
          <w:color w:val="000000"/>
        </w:rPr>
      </w:pPr>
    </w:p>
    <w:p w:rsidR="00716FE7" w:rsidRDefault="00716FE7" w:rsidP="00716FE7">
      <w:pPr>
        <w:pStyle w:val="c54"/>
        <w:shd w:val="clear" w:color="auto" w:fill="FFFFFF"/>
        <w:spacing w:before="0" w:beforeAutospacing="0" w:after="0" w:afterAutospacing="0" w:line="360" w:lineRule="auto"/>
        <w:ind w:right="-2" w:firstLine="360"/>
        <w:jc w:val="both"/>
        <w:rPr>
          <w:rStyle w:val="c5"/>
          <w:b/>
          <w:color w:val="000000"/>
        </w:rPr>
      </w:pPr>
    </w:p>
    <w:p w:rsidR="00DB6F18" w:rsidRPr="00716FE7" w:rsidRDefault="00716FE7" w:rsidP="00716FE7">
      <w:pPr>
        <w:pStyle w:val="c54"/>
        <w:shd w:val="clear" w:color="auto" w:fill="FFFFFF"/>
        <w:spacing w:before="0" w:beforeAutospacing="0" w:after="0" w:afterAutospacing="0" w:line="360" w:lineRule="auto"/>
        <w:ind w:right="-2" w:firstLine="360"/>
        <w:jc w:val="both"/>
        <w:rPr>
          <w:rStyle w:val="c5"/>
          <w:color w:val="000000"/>
        </w:rPr>
      </w:pPr>
      <w:r>
        <w:rPr>
          <w:rStyle w:val="c5"/>
          <w:b/>
          <w:color w:val="000000"/>
        </w:rPr>
        <w:lastRenderedPageBreak/>
        <w:t xml:space="preserve">Цель программы: </w:t>
      </w:r>
      <w:r>
        <w:rPr>
          <w:rStyle w:val="c5"/>
          <w:color w:val="000000"/>
        </w:rPr>
        <w:t>интеллектуально</w:t>
      </w:r>
      <w:r w:rsidR="00D812B5">
        <w:rPr>
          <w:rStyle w:val="c5"/>
          <w:color w:val="000000"/>
        </w:rPr>
        <w:t>е</w:t>
      </w:r>
      <w:r>
        <w:rPr>
          <w:rStyle w:val="c5"/>
          <w:color w:val="000000"/>
        </w:rPr>
        <w:t xml:space="preserve"> развити</w:t>
      </w:r>
      <w:r w:rsidR="00D812B5">
        <w:rPr>
          <w:rStyle w:val="c5"/>
          <w:color w:val="000000"/>
        </w:rPr>
        <w:t>е</w:t>
      </w:r>
      <w:r>
        <w:rPr>
          <w:rStyle w:val="c5"/>
          <w:color w:val="000000"/>
        </w:rPr>
        <w:t xml:space="preserve"> детей младшего дошкольного возраста через систему развивающих игр и пособий. </w:t>
      </w:r>
    </w:p>
    <w:p w:rsidR="008C5AA2" w:rsidRPr="007671CE" w:rsidRDefault="008C5AA2" w:rsidP="007671CE">
      <w:pPr>
        <w:pStyle w:val="c54"/>
        <w:shd w:val="clear" w:color="auto" w:fill="FFFFFF"/>
        <w:spacing w:before="0" w:beforeAutospacing="0" w:after="0" w:afterAutospacing="0" w:line="360" w:lineRule="auto"/>
        <w:ind w:right="-2" w:firstLine="360"/>
        <w:jc w:val="both"/>
        <w:rPr>
          <w:rStyle w:val="c5"/>
          <w:b/>
          <w:color w:val="000000"/>
        </w:rPr>
      </w:pPr>
      <w:r w:rsidRPr="007671CE">
        <w:rPr>
          <w:rStyle w:val="c5"/>
          <w:b/>
          <w:color w:val="000000"/>
        </w:rPr>
        <w:t>Задачи:</w:t>
      </w:r>
    </w:p>
    <w:p w:rsidR="00533B20" w:rsidRDefault="002F05F6" w:rsidP="00CE130A">
      <w:pPr>
        <w:pStyle w:val="c54"/>
        <w:numPr>
          <w:ilvl w:val="0"/>
          <w:numId w:val="6"/>
        </w:numPr>
        <w:shd w:val="clear" w:color="auto" w:fill="FFFFFF"/>
        <w:spacing w:before="0" w:beforeAutospacing="0" w:after="0" w:afterAutospacing="0" w:line="360" w:lineRule="auto"/>
        <w:ind w:right="-2"/>
        <w:jc w:val="both"/>
        <w:rPr>
          <w:rStyle w:val="c5"/>
          <w:color w:val="000000"/>
        </w:rPr>
      </w:pPr>
      <w:r>
        <w:rPr>
          <w:rStyle w:val="c5"/>
          <w:color w:val="000000"/>
        </w:rPr>
        <w:t>Создавать условия для развития логического мышления с учетом возрастных и индивидуальных особенностей;</w:t>
      </w:r>
    </w:p>
    <w:p w:rsidR="002F05F6" w:rsidRDefault="002F05F6" w:rsidP="00CE130A">
      <w:pPr>
        <w:pStyle w:val="c54"/>
        <w:numPr>
          <w:ilvl w:val="0"/>
          <w:numId w:val="6"/>
        </w:numPr>
        <w:shd w:val="clear" w:color="auto" w:fill="FFFFFF"/>
        <w:spacing w:before="0" w:beforeAutospacing="0" w:after="0" w:afterAutospacing="0" w:line="360" w:lineRule="auto"/>
        <w:ind w:right="-2"/>
        <w:jc w:val="both"/>
        <w:rPr>
          <w:rStyle w:val="c5"/>
          <w:color w:val="000000"/>
        </w:rPr>
      </w:pPr>
      <w:r>
        <w:rPr>
          <w:rStyle w:val="c5"/>
          <w:color w:val="000000"/>
        </w:rPr>
        <w:t>Развивать мыслительные операции (анализ, синтез, обобщение, классификация, абстрагирование);</w:t>
      </w:r>
    </w:p>
    <w:p w:rsidR="002F05F6" w:rsidRDefault="002F05F6" w:rsidP="00CE130A">
      <w:pPr>
        <w:pStyle w:val="c54"/>
        <w:numPr>
          <w:ilvl w:val="0"/>
          <w:numId w:val="6"/>
        </w:numPr>
        <w:shd w:val="clear" w:color="auto" w:fill="FFFFFF"/>
        <w:spacing w:before="0" w:beforeAutospacing="0" w:after="0" w:afterAutospacing="0" w:line="360" w:lineRule="auto"/>
        <w:ind w:right="-2"/>
        <w:jc w:val="both"/>
        <w:rPr>
          <w:rStyle w:val="c5"/>
          <w:color w:val="000000"/>
        </w:rPr>
      </w:pPr>
      <w:r>
        <w:rPr>
          <w:rStyle w:val="c5"/>
          <w:color w:val="000000"/>
        </w:rPr>
        <w:t>Формировать умение прослеживать, понимать причинно-следственные связи и на их основе делать простейшие умозаключения;</w:t>
      </w:r>
    </w:p>
    <w:p w:rsidR="002F05F6" w:rsidRDefault="002F05F6" w:rsidP="00CE130A">
      <w:pPr>
        <w:pStyle w:val="c54"/>
        <w:numPr>
          <w:ilvl w:val="0"/>
          <w:numId w:val="6"/>
        </w:numPr>
        <w:shd w:val="clear" w:color="auto" w:fill="FFFFFF"/>
        <w:spacing w:before="0" w:beforeAutospacing="0" w:after="0" w:afterAutospacing="0" w:line="360" w:lineRule="auto"/>
        <w:ind w:right="-2"/>
        <w:jc w:val="both"/>
        <w:rPr>
          <w:rStyle w:val="c5"/>
          <w:color w:val="000000"/>
        </w:rPr>
      </w:pPr>
      <w:r>
        <w:rPr>
          <w:rStyle w:val="c5"/>
          <w:color w:val="000000"/>
        </w:rPr>
        <w:t>Укреплять интерес к играм, требующим умственного напряжения, интеллектуального усилия, желания и потребность узнавать новое;</w:t>
      </w:r>
    </w:p>
    <w:p w:rsidR="002F05F6" w:rsidRPr="007671CE" w:rsidRDefault="002F05F6" w:rsidP="00CE130A">
      <w:pPr>
        <w:pStyle w:val="c54"/>
        <w:numPr>
          <w:ilvl w:val="0"/>
          <w:numId w:val="6"/>
        </w:numPr>
        <w:shd w:val="clear" w:color="auto" w:fill="FFFFFF"/>
        <w:spacing w:before="0" w:beforeAutospacing="0" w:after="0" w:afterAutospacing="0" w:line="360" w:lineRule="auto"/>
        <w:ind w:right="-2"/>
        <w:jc w:val="both"/>
        <w:rPr>
          <w:rStyle w:val="c5"/>
          <w:color w:val="000000"/>
        </w:rPr>
      </w:pPr>
      <w:r>
        <w:rPr>
          <w:rStyle w:val="c5"/>
          <w:color w:val="000000"/>
        </w:rPr>
        <w:t xml:space="preserve">Воспитывать навыки контроля и самоконтроля в процессе умственной деятельности. </w:t>
      </w:r>
    </w:p>
    <w:p w:rsidR="00FF28AA" w:rsidRDefault="00FF28AA" w:rsidP="007671CE">
      <w:pPr>
        <w:pStyle w:val="c54"/>
        <w:shd w:val="clear" w:color="auto" w:fill="FFFFFF"/>
        <w:spacing w:before="0" w:beforeAutospacing="0" w:after="0" w:afterAutospacing="0" w:line="360" w:lineRule="auto"/>
        <w:ind w:right="-2"/>
        <w:jc w:val="both"/>
        <w:rPr>
          <w:b/>
        </w:rPr>
      </w:pPr>
    </w:p>
    <w:p w:rsidR="00533B20" w:rsidRPr="00FF28AA" w:rsidRDefault="00533B20" w:rsidP="007671CE">
      <w:pPr>
        <w:pStyle w:val="c54"/>
        <w:shd w:val="clear" w:color="auto" w:fill="FFFFFF"/>
        <w:spacing w:before="0" w:beforeAutospacing="0" w:after="0" w:afterAutospacing="0" w:line="360" w:lineRule="auto"/>
        <w:ind w:right="-2"/>
        <w:jc w:val="both"/>
        <w:rPr>
          <w:b/>
        </w:rPr>
      </w:pPr>
      <w:r w:rsidRPr="007671CE">
        <w:rPr>
          <w:b/>
        </w:rPr>
        <w:t xml:space="preserve">Данная программа разработана в соответствии </w:t>
      </w:r>
      <w:proofErr w:type="gramStart"/>
      <w:r w:rsidRPr="007671CE">
        <w:rPr>
          <w:b/>
        </w:rPr>
        <w:t>с</w:t>
      </w:r>
      <w:proofErr w:type="gramEnd"/>
      <w:r w:rsidRPr="007671CE">
        <w:rPr>
          <w:b/>
        </w:rPr>
        <w:t>:</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Федеральным законом от 29.12.2012 № 273-ФЗ «Об образовании в </w:t>
      </w:r>
      <w:r w:rsidRPr="007671CE">
        <w:rPr>
          <w:rFonts w:ascii="Times New Roman" w:hAnsi="Times New Roman"/>
          <w:sz w:val="24"/>
          <w:szCs w:val="24"/>
        </w:rPr>
        <w:t>Российской Федерации</w:t>
      </w:r>
      <w:r w:rsidRPr="007671CE">
        <w:rPr>
          <w:rFonts w:ascii="Times New Roman" w:hAnsi="Times New Roman"/>
          <w:bCs/>
          <w:sz w:val="24"/>
          <w:szCs w:val="24"/>
        </w:rPr>
        <w:t>».</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sz w:val="24"/>
          <w:szCs w:val="24"/>
        </w:rPr>
        <w:t>Федеральным законом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w:t>
      </w:r>
    </w:p>
    <w:p w:rsidR="007671CE" w:rsidRPr="007671CE" w:rsidRDefault="003554B5"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hyperlink r:id="rId8" w:history="1">
        <w:r w:rsidR="007671CE" w:rsidRPr="007671CE">
          <w:rPr>
            <w:rStyle w:val="a3"/>
            <w:rFonts w:ascii="Times New Roman" w:hAnsi="Times New Roman"/>
            <w:color w:val="auto"/>
            <w:sz w:val="24"/>
            <w:szCs w:val="24"/>
            <w:u w:val="none"/>
          </w:rPr>
          <w:t>Государственной программой Российской Федерации</w:t>
        </w:r>
      </w:hyperlink>
      <w:r w:rsidR="007671CE" w:rsidRPr="007671CE">
        <w:rPr>
          <w:rStyle w:val="a3"/>
          <w:rFonts w:ascii="Times New Roman" w:hAnsi="Times New Roman"/>
          <w:color w:val="auto"/>
          <w:sz w:val="24"/>
          <w:szCs w:val="24"/>
          <w:u w:val="none"/>
        </w:rPr>
        <w:t xml:space="preserve"> </w:t>
      </w:r>
      <w:hyperlink r:id="rId9" w:history="1">
        <w:r w:rsidR="007671CE" w:rsidRPr="007671CE">
          <w:rPr>
            <w:rStyle w:val="a3"/>
            <w:rFonts w:ascii="Times New Roman" w:hAnsi="Times New Roman"/>
            <w:color w:val="auto"/>
            <w:sz w:val="24"/>
            <w:szCs w:val="24"/>
            <w:u w:val="none"/>
          </w:rPr>
          <w:t>"Развитие образования на 2013-2020 годы</w:t>
        </w:r>
      </w:hyperlink>
      <w:r w:rsidR="007671CE" w:rsidRPr="007671CE">
        <w:rPr>
          <w:rStyle w:val="a3"/>
          <w:rFonts w:ascii="Times New Roman" w:hAnsi="Times New Roman"/>
          <w:color w:val="auto"/>
          <w:sz w:val="24"/>
          <w:szCs w:val="24"/>
          <w:u w:val="none"/>
        </w:rPr>
        <w:t xml:space="preserve">» </w:t>
      </w:r>
      <w:hyperlink r:id="rId10" w:history="1">
        <w:r w:rsidR="007671CE" w:rsidRPr="007671CE">
          <w:rPr>
            <w:rStyle w:val="a3"/>
            <w:rFonts w:ascii="Times New Roman" w:hAnsi="Times New Roman"/>
            <w:color w:val="auto"/>
            <w:sz w:val="24"/>
            <w:szCs w:val="24"/>
            <w:u w:val="none"/>
          </w:rPr>
          <w:t>(утв. распоряжением Правительства РФ от 15 мая 2013 г. N 792-р)</w:t>
        </w:r>
      </w:hyperlink>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 xml:space="preserve">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7671CE">
        <w:rPr>
          <w:rFonts w:ascii="Times New Roman" w:hAnsi="Times New Roman"/>
          <w:sz w:val="24"/>
          <w:szCs w:val="24"/>
        </w:rPr>
        <w:t>(зарегистрировано в Минюсте РФ 14 ноября 2013 г., № 30384)</w:t>
      </w:r>
      <w:r w:rsidRPr="007671CE">
        <w:rPr>
          <w:rFonts w:ascii="Times New Roman" w:hAnsi="Times New Roman"/>
          <w:bCs/>
          <w:sz w:val="24"/>
          <w:szCs w:val="24"/>
        </w:rPr>
        <w:t>.</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Постановлением Правительства РФ от 15 августа 2013 г. № 706 «Об утверждении Правил оказания платных образовательных услуг».</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lastRenderedPageBreak/>
        <w:t>Письмом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Распоряжением Правительства Российской Федерации от 29 мая 2015 года №996-р г. Москва «Об утверждении Стратегии развития воспитания в Российской Федерации до 2025 года».</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bCs/>
          <w:sz w:val="24"/>
          <w:szCs w:val="24"/>
        </w:rPr>
        <w:t>Распоряжением Правительства Российской Федерации от12 марта  2016 года № 423-р «Об утверждении Плана мероприятий по реализации в 2016 – 2020 годах Стратегии развития воспитания в Российской Федерации до 2025 года».</w:t>
      </w:r>
    </w:p>
    <w:p w:rsidR="007671CE" w:rsidRPr="007671CE" w:rsidRDefault="007671CE" w:rsidP="00CE130A">
      <w:pPr>
        <w:pStyle w:val="a4"/>
        <w:keepNext/>
        <w:numPr>
          <w:ilvl w:val="0"/>
          <w:numId w:val="5"/>
        </w:numPr>
        <w:suppressLineNumbers/>
        <w:tabs>
          <w:tab w:val="left" w:pos="1134"/>
        </w:tabs>
        <w:spacing w:before="0" w:beforeAutospacing="0" w:after="0" w:line="360" w:lineRule="auto"/>
        <w:ind w:left="0" w:firstLine="709"/>
        <w:jc w:val="both"/>
        <w:rPr>
          <w:color w:val="auto"/>
        </w:rPr>
      </w:pPr>
      <w:r w:rsidRPr="007671CE">
        <w:rPr>
          <w:color w:val="auto"/>
        </w:rPr>
        <w:t>Государственной программой Республики Коми «Развитие образования» на 2013-2020 годы, утвержденной постановлением Правительства Республики Коми от 28 сентября 2012 г.  № 411.</w:t>
      </w:r>
    </w:p>
    <w:p w:rsidR="007671CE" w:rsidRPr="007671CE" w:rsidRDefault="003554B5" w:rsidP="00CE130A">
      <w:pPr>
        <w:pStyle w:val="a4"/>
        <w:keepNext/>
        <w:numPr>
          <w:ilvl w:val="0"/>
          <w:numId w:val="5"/>
        </w:numPr>
        <w:suppressLineNumbers/>
        <w:tabs>
          <w:tab w:val="left" w:pos="1134"/>
        </w:tabs>
        <w:spacing w:before="0" w:beforeAutospacing="0" w:after="0" w:line="360" w:lineRule="auto"/>
        <w:ind w:left="0" w:firstLine="709"/>
        <w:jc w:val="both"/>
        <w:rPr>
          <w:color w:val="auto"/>
        </w:rPr>
      </w:pPr>
      <w:hyperlink r:id="rId11" w:tooltip="Дата публикации файла: 11.12.2013" w:history="1">
        <w:r w:rsidR="007671CE" w:rsidRPr="007671CE">
          <w:rPr>
            <w:rStyle w:val="a3"/>
            <w:color w:val="auto"/>
            <w:u w:val="none"/>
            <w:shd w:val="clear" w:color="auto" w:fill="FFFFFF"/>
          </w:rPr>
          <w:t>Приказом Министерства образования Республики Коми от 09.12.2013 № 295 «О внедрении федерального государственного образовательного стандарта в системе образования Республики Коми»</w:t>
        </w:r>
      </w:hyperlink>
    </w:p>
    <w:p w:rsidR="007671CE" w:rsidRPr="007671CE" w:rsidRDefault="007671CE" w:rsidP="00CE130A">
      <w:pPr>
        <w:pStyle w:val="a4"/>
        <w:keepNext/>
        <w:numPr>
          <w:ilvl w:val="0"/>
          <w:numId w:val="5"/>
        </w:numPr>
        <w:suppressLineNumbers/>
        <w:tabs>
          <w:tab w:val="left" w:pos="1134"/>
        </w:tabs>
        <w:spacing w:before="0" w:beforeAutospacing="0" w:after="0" w:line="360" w:lineRule="auto"/>
        <w:ind w:left="0" w:firstLine="709"/>
        <w:jc w:val="both"/>
        <w:rPr>
          <w:color w:val="auto"/>
        </w:rPr>
      </w:pPr>
      <w:r w:rsidRPr="007671CE">
        <w:rPr>
          <w:color w:val="auto"/>
        </w:rPr>
        <w:t>Приказом Министерства образования Республики Коми от 23 января 2014 года № 30 «О реализации плана действий по обеспечению введения Федерального государственного образовательного стандарта в Республике Коми».</w:t>
      </w:r>
    </w:p>
    <w:p w:rsidR="007671CE" w:rsidRPr="007671CE" w:rsidRDefault="003554B5" w:rsidP="00CE130A">
      <w:pPr>
        <w:pStyle w:val="a4"/>
        <w:keepNext/>
        <w:numPr>
          <w:ilvl w:val="0"/>
          <w:numId w:val="5"/>
        </w:numPr>
        <w:suppressLineNumbers/>
        <w:tabs>
          <w:tab w:val="left" w:pos="1134"/>
        </w:tabs>
        <w:spacing w:before="0" w:beforeAutospacing="0" w:after="0" w:line="360" w:lineRule="auto"/>
        <w:ind w:left="0" w:firstLine="709"/>
        <w:jc w:val="both"/>
        <w:rPr>
          <w:rStyle w:val="a3"/>
          <w:b/>
          <w:color w:val="auto"/>
          <w:u w:val="none"/>
        </w:rPr>
      </w:pPr>
      <w:hyperlink r:id="rId12" w:tooltip="Дата публикации файла: 26.11.2013" w:history="1">
        <w:r w:rsidR="007671CE" w:rsidRPr="007671CE">
          <w:rPr>
            <w:rStyle w:val="a3"/>
            <w:color w:val="auto"/>
            <w:u w:val="none"/>
            <w:shd w:val="clear" w:color="auto" w:fill="FFFFFF"/>
          </w:rPr>
          <w:t>Приказом Министерства образования Республики Коми от 27 июня 2013 г. № 455 "О внедрении федерального государственного образовательного стандарта дошкольного образования в системе образования в Республике Коми"</w:t>
        </w:r>
      </w:hyperlink>
      <w:r w:rsidR="007671CE" w:rsidRPr="007671CE">
        <w:rPr>
          <w:rStyle w:val="a3"/>
          <w:color w:val="auto"/>
          <w:u w:val="none"/>
          <w:shd w:val="clear" w:color="auto" w:fill="FFFFFF"/>
        </w:rPr>
        <w:t xml:space="preserve"> </w:t>
      </w:r>
    </w:p>
    <w:p w:rsidR="007671CE" w:rsidRPr="007671CE" w:rsidRDefault="007671CE" w:rsidP="00CE130A">
      <w:pPr>
        <w:pStyle w:val="a5"/>
        <w:numPr>
          <w:ilvl w:val="0"/>
          <w:numId w:val="5"/>
        </w:numPr>
        <w:tabs>
          <w:tab w:val="left" w:pos="1134"/>
        </w:tabs>
        <w:spacing w:after="0" w:line="360" w:lineRule="auto"/>
        <w:ind w:left="0" w:firstLine="709"/>
        <w:contextualSpacing w:val="0"/>
        <w:jc w:val="both"/>
        <w:rPr>
          <w:rFonts w:ascii="Times New Roman" w:hAnsi="Times New Roman"/>
          <w:sz w:val="24"/>
          <w:szCs w:val="24"/>
        </w:rPr>
      </w:pPr>
      <w:r w:rsidRPr="007671CE">
        <w:rPr>
          <w:rFonts w:ascii="Times New Roman" w:hAnsi="Times New Roman"/>
          <w:sz w:val="24"/>
          <w:szCs w:val="24"/>
        </w:rPr>
        <w:t>Приказом Управления дошкольного образования Администрации муниципального образования городского округа «Сыктывкар» от 12   февраля  2014 г. № 97 «О реализации Плана действий по обеспечению введения Федерального государственного образовательного стандарта дошкольного образования в МО ГО «Сыктывкар»</w:t>
      </w:r>
    </w:p>
    <w:p w:rsidR="007671CE" w:rsidRPr="007671CE"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sz w:val="24"/>
          <w:szCs w:val="24"/>
        </w:rPr>
        <w:t xml:space="preserve">Постановлением администрации МО ГО «Сыктывкар» от 27.11.2015 года № 11/3680 </w:t>
      </w:r>
      <w:r w:rsidRPr="007671CE">
        <w:rPr>
          <w:rFonts w:ascii="Times New Roman" w:hAnsi="Times New Roman"/>
          <w:bCs/>
          <w:sz w:val="24"/>
          <w:szCs w:val="24"/>
        </w:rPr>
        <w:t xml:space="preserve">«Об утверждении Плана мероприятий по реализации Стратегии развития воспитания в Российской Федерации до 2025 года». </w:t>
      </w:r>
    </w:p>
    <w:p w:rsidR="007671CE" w:rsidRPr="002C70EA" w:rsidRDefault="007671CE" w:rsidP="00CE130A">
      <w:pPr>
        <w:pStyle w:val="a5"/>
        <w:numPr>
          <w:ilvl w:val="0"/>
          <w:numId w:val="5"/>
        </w:numPr>
        <w:tabs>
          <w:tab w:val="left" w:pos="1134"/>
        </w:tabs>
        <w:spacing w:after="0" w:line="360" w:lineRule="auto"/>
        <w:ind w:left="0" w:firstLine="709"/>
        <w:jc w:val="both"/>
        <w:rPr>
          <w:rFonts w:ascii="Times New Roman" w:hAnsi="Times New Roman"/>
          <w:bCs/>
          <w:sz w:val="24"/>
          <w:szCs w:val="24"/>
        </w:rPr>
      </w:pPr>
      <w:r w:rsidRPr="007671CE">
        <w:rPr>
          <w:rFonts w:ascii="Times New Roman" w:hAnsi="Times New Roman"/>
          <w:sz w:val="24"/>
          <w:szCs w:val="24"/>
        </w:rPr>
        <w:t xml:space="preserve">Уставом </w:t>
      </w:r>
      <w:r w:rsidRPr="007671CE">
        <w:rPr>
          <w:rFonts w:ascii="Times New Roman" w:hAnsi="Times New Roman"/>
          <w:bCs/>
          <w:sz w:val="24"/>
          <w:szCs w:val="24"/>
        </w:rPr>
        <w:t>Муниципального автономного дошкольного образовательного учреждения «Центр развития ребенка - детский сад №111» г. Сыктывкара</w:t>
      </w:r>
      <w:r w:rsidRPr="00FB530F">
        <w:rPr>
          <w:rFonts w:ascii="Times New Roman" w:hAnsi="Times New Roman"/>
          <w:bCs/>
          <w:sz w:val="24"/>
          <w:szCs w:val="24"/>
        </w:rPr>
        <w:t>.</w:t>
      </w:r>
    </w:p>
    <w:p w:rsidR="007671CE" w:rsidRDefault="00533B20" w:rsidP="003B5327">
      <w:pPr>
        <w:spacing w:after="0" w:line="360" w:lineRule="auto"/>
        <w:ind w:left="708"/>
        <w:jc w:val="center"/>
        <w:rPr>
          <w:rFonts w:ascii="Times New Roman" w:hAnsi="Times New Roman" w:cs="Times New Roman"/>
          <w:b/>
          <w:color w:val="000000"/>
          <w:sz w:val="24"/>
          <w:szCs w:val="24"/>
        </w:rPr>
      </w:pPr>
      <w:r w:rsidRPr="007671CE">
        <w:rPr>
          <w:rFonts w:ascii="Times New Roman" w:hAnsi="Times New Roman" w:cs="Times New Roman"/>
          <w:b/>
          <w:color w:val="000000"/>
          <w:sz w:val="24"/>
          <w:szCs w:val="24"/>
        </w:rPr>
        <w:lastRenderedPageBreak/>
        <w:t>Научные принципы и подходы к построению программы</w:t>
      </w:r>
    </w:p>
    <w:p w:rsidR="003B5327" w:rsidRPr="007671CE" w:rsidRDefault="003B5327" w:rsidP="003B5327">
      <w:pPr>
        <w:spacing w:after="0" w:line="360" w:lineRule="auto"/>
        <w:ind w:left="708"/>
        <w:jc w:val="center"/>
        <w:rPr>
          <w:rFonts w:ascii="Times New Roman" w:hAnsi="Times New Roman" w:cs="Times New Roman"/>
          <w:b/>
          <w:color w:val="000000"/>
          <w:sz w:val="24"/>
          <w:szCs w:val="24"/>
        </w:rPr>
      </w:pPr>
    </w:p>
    <w:p w:rsidR="00533B20" w:rsidRPr="007671CE" w:rsidRDefault="00533B20" w:rsidP="003B5327">
      <w:pPr>
        <w:spacing w:after="0" w:line="360" w:lineRule="auto"/>
        <w:ind w:firstLine="360"/>
        <w:jc w:val="both"/>
        <w:rPr>
          <w:rFonts w:ascii="Times New Roman" w:hAnsi="Times New Roman" w:cs="Times New Roman"/>
          <w:sz w:val="24"/>
          <w:szCs w:val="24"/>
        </w:rPr>
      </w:pPr>
      <w:r w:rsidRPr="007671CE">
        <w:rPr>
          <w:rFonts w:ascii="Times New Roman" w:hAnsi="Times New Roman" w:cs="Times New Roman"/>
          <w:sz w:val="24"/>
          <w:szCs w:val="24"/>
        </w:rPr>
        <w:t xml:space="preserve">Программа опирается на </w:t>
      </w:r>
      <w:r w:rsidRPr="007671CE">
        <w:rPr>
          <w:rFonts w:ascii="Times New Roman" w:hAnsi="Times New Roman" w:cs="Times New Roman"/>
          <w:b/>
          <w:sz w:val="24"/>
          <w:szCs w:val="24"/>
        </w:rPr>
        <w:t>научные принципы</w:t>
      </w:r>
      <w:r w:rsidRPr="007671CE">
        <w:rPr>
          <w:rFonts w:ascii="Times New Roman" w:hAnsi="Times New Roman" w:cs="Times New Roman"/>
          <w:sz w:val="24"/>
          <w:szCs w:val="24"/>
        </w:rPr>
        <w:t xml:space="preserve"> построения:</w:t>
      </w:r>
    </w:p>
    <w:p w:rsidR="00672C69" w:rsidRPr="007671CE" w:rsidRDefault="00672C69" w:rsidP="007671CE">
      <w:pPr>
        <w:spacing w:after="0" w:line="360" w:lineRule="auto"/>
        <w:jc w:val="both"/>
        <w:rPr>
          <w:rFonts w:ascii="Times New Roman" w:hAnsi="Times New Roman" w:cs="Times New Roman"/>
          <w:b/>
          <w:color w:val="000000"/>
          <w:sz w:val="24"/>
          <w:szCs w:val="24"/>
        </w:rPr>
      </w:pPr>
    </w:p>
    <w:p w:rsidR="002C70EA" w:rsidRPr="002C70EA" w:rsidRDefault="00672C69"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hAnsi="Times New Roman" w:cs="Times New Roman"/>
          <w:b/>
          <w:color w:val="000000"/>
          <w:sz w:val="24"/>
          <w:szCs w:val="24"/>
        </w:rPr>
        <w:t xml:space="preserve">Принцип </w:t>
      </w:r>
      <w:r w:rsidRPr="003B5327">
        <w:rPr>
          <w:rFonts w:ascii="Times New Roman" w:eastAsia="Times New Roman" w:hAnsi="Times New Roman" w:cs="Times New Roman"/>
          <w:b/>
          <w:color w:val="000000"/>
          <w:sz w:val="24"/>
          <w:szCs w:val="24"/>
        </w:rPr>
        <w:t>построения образовательной деятельности на основе индивидуальных особенностей каждого ребѐнка,</w:t>
      </w:r>
      <w:r w:rsidRPr="002C70EA">
        <w:rPr>
          <w:rFonts w:ascii="Times New Roman" w:eastAsia="Times New Roman" w:hAnsi="Times New Roman" w:cs="Times New Roman"/>
          <w:color w:val="000000"/>
          <w:sz w:val="24"/>
          <w:szCs w:val="24"/>
        </w:rPr>
        <w:t xml:space="preserve"> при котором сам ребѐнок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Индивидуальный подход даѐт возможность воздействовать на отношения между личностью и</w:t>
      </w:r>
      <w:r w:rsidR="00007661" w:rsidRPr="002C70EA">
        <w:rPr>
          <w:rFonts w:ascii="Times New Roman" w:eastAsia="Times New Roman" w:hAnsi="Times New Roman" w:cs="Times New Roman"/>
          <w:color w:val="000000"/>
          <w:sz w:val="24"/>
          <w:szCs w:val="24"/>
        </w:rPr>
        <w:t xml:space="preserve"> группой, группой и коллективом.</w:t>
      </w:r>
    </w:p>
    <w:p w:rsidR="002C70EA" w:rsidRDefault="00672C69"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hAnsi="Times New Roman" w:cs="Times New Roman"/>
          <w:b/>
          <w:color w:val="000000"/>
          <w:sz w:val="24"/>
          <w:szCs w:val="24"/>
        </w:rPr>
        <w:t>Принцип поддержки инициативы детей в различных видах деятельности.</w:t>
      </w:r>
      <w:r w:rsidRPr="002C70EA">
        <w:rPr>
          <w:rFonts w:ascii="Times New Roman" w:hAnsi="Times New Roman" w:cs="Times New Roman"/>
          <w:color w:val="000000"/>
          <w:sz w:val="24"/>
          <w:szCs w:val="24"/>
        </w:rPr>
        <w:t xml:space="preserve"> </w:t>
      </w:r>
      <w:r w:rsidRPr="002C70EA">
        <w:rPr>
          <w:rFonts w:ascii="Times New Roman" w:eastAsia="SimSun" w:hAnsi="Times New Roman" w:cs="Times New Roman"/>
          <w:kern w:val="1"/>
          <w:sz w:val="24"/>
          <w:szCs w:val="24"/>
          <w:lang w:eastAsia="hi-IN" w:bidi="hi-IN"/>
        </w:rPr>
        <w:t xml:space="preserve">В программе предусматривается предоставление каждому ребенку возможности выбора игр, занятий, материалов. </w:t>
      </w:r>
    </w:p>
    <w:p w:rsidR="002C70EA" w:rsidRDefault="00672C69"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hAnsi="Times New Roman" w:cs="Times New Roman"/>
          <w:b/>
          <w:color w:val="000000"/>
          <w:sz w:val="24"/>
          <w:szCs w:val="24"/>
        </w:rPr>
        <w:t>Принцип сотрудничества с семьей.</w:t>
      </w:r>
      <w:r w:rsidRPr="002C70EA">
        <w:rPr>
          <w:rFonts w:ascii="Times New Roman" w:hAnsi="Times New Roman" w:cs="Times New Roman"/>
          <w:color w:val="000000"/>
          <w:sz w:val="24"/>
          <w:szCs w:val="24"/>
        </w:rPr>
        <w:t xml:space="preserve"> </w:t>
      </w:r>
      <w:r w:rsidRPr="002C70EA">
        <w:rPr>
          <w:rFonts w:ascii="Times New Roman" w:eastAsia="SimSun" w:hAnsi="Times New Roman" w:cs="Times New Roman"/>
          <w:kern w:val="1"/>
          <w:sz w:val="24"/>
          <w:szCs w:val="24"/>
          <w:lang w:eastAsia="hi-IN" w:bidi="hi-IN"/>
        </w:rPr>
        <w:t>Программа предусматривает вовлечение родителей в образовательный процесс.</w:t>
      </w:r>
    </w:p>
    <w:p w:rsidR="002C70EA" w:rsidRPr="002C70EA" w:rsidRDefault="00672C69"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hAnsi="Times New Roman" w:cs="Times New Roman"/>
          <w:b/>
          <w:color w:val="000000"/>
          <w:sz w:val="24"/>
          <w:szCs w:val="24"/>
        </w:rPr>
        <w:t>Принцип формирования познавательных интересов</w:t>
      </w:r>
      <w:r w:rsidRPr="002C70EA">
        <w:rPr>
          <w:rFonts w:ascii="Times New Roman" w:hAnsi="Times New Roman" w:cs="Times New Roman"/>
          <w:color w:val="000000"/>
          <w:sz w:val="24"/>
          <w:szCs w:val="24"/>
        </w:rPr>
        <w:t xml:space="preserve"> и познавательных действий ребенка в различных видах деятельности.</w:t>
      </w:r>
    </w:p>
    <w:p w:rsidR="002C70EA" w:rsidRPr="002C70EA" w:rsidRDefault="00672C69"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hAnsi="Times New Roman" w:cs="Times New Roman"/>
          <w:b/>
          <w:color w:val="000000"/>
          <w:sz w:val="24"/>
          <w:szCs w:val="24"/>
        </w:rPr>
        <w:t>Принцип возрастной адекватности дошкольного образования</w:t>
      </w:r>
      <w:r w:rsidRPr="002C70EA">
        <w:rPr>
          <w:rFonts w:ascii="Times New Roman" w:hAnsi="Times New Roman" w:cs="Times New Roman"/>
          <w:color w:val="000000"/>
          <w:sz w:val="24"/>
          <w:szCs w:val="24"/>
        </w:rPr>
        <w:t xml:space="preserve"> (соответствия условий, требований, методов возрасту и особенностям развития).</w:t>
      </w:r>
    </w:p>
    <w:p w:rsidR="002C70EA" w:rsidRPr="002C70EA" w:rsidRDefault="002C70EA"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Принцип целостного представления о мире:</w:t>
      </w:r>
      <w:r w:rsidRPr="002C70EA">
        <w:rPr>
          <w:rFonts w:ascii="Times New Roman" w:eastAsia="SimSun" w:hAnsi="Times New Roman" w:cs="Times New Roman"/>
          <w:kern w:val="1"/>
          <w:sz w:val="24"/>
          <w:szCs w:val="24"/>
          <w:lang w:eastAsia="hi-IN" w:bidi="hi-IN"/>
        </w:rPr>
        <w:t xml:space="preserve"> при введении нового знания раскрывается его взаимосвязь с предметами и явлениями окружающего мира;</w:t>
      </w:r>
    </w:p>
    <w:p w:rsidR="002C70EA" w:rsidRPr="002C70EA" w:rsidRDefault="002C70EA"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Принцип индивидуализации:</w:t>
      </w:r>
      <w:r w:rsidRPr="002C70EA">
        <w:rPr>
          <w:rFonts w:ascii="Times New Roman" w:eastAsia="SimSun" w:hAnsi="Times New Roman" w:cs="Times New Roman"/>
          <w:kern w:val="1"/>
          <w:sz w:val="24"/>
          <w:szCs w:val="24"/>
          <w:lang w:eastAsia="hi-IN" w:bidi="hi-IN"/>
        </w:rPr>
        <w:t xml:space="preserve"> на занятиях создаются условия для наиболее полного проявления индивидуальности, как ребёнка, так и педагога;</w:t>
      </w:r>
    </w:p>
    <w:p w:rsidR="002C70EA" w:rsidRPr="002C70EA" w:rsidRDefault="002C70EA"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Принцип минимакса:</w:t>
      </w:r>
      <w:r w:rsidRPr="002C70EA">
        <w:rPr>
          <w:rFonts w:ascii="Times New Roman" w:eastAsia="SimSun" w:hAnsi="Times New Roman" w:cs="Times New Roman"/>
          <w:kern w:val="1"/>
          <w:sz w:val="24"/>
          <w:szCs w:val="24"/>
          <w:lang w:eastAsia="hi-IN" w:bidi="hi-IN"/>
        </w:rPr>
        <w:t xml:space="preserve"> обеспечивается возможность продвижения каждого ребёнка своим темпом;</w:t>
      </w:r>
    </w:p>
    <w:p w:rsidR="003B5327" w:rsidRPr="003B5327" w:rsidRDefault="003B5327" w:rsidP="00CE130A">
      <w:pPr>
        <w:pStyle w:val="a5"/>
        <w:numPr>
          <w:ilvl w:val="0"/>
          <w:numId w:val="7"/>
        </w:num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П</w:t>
      </w:r>
      <w:r w:rsidRPr="003B5327">
        <w:rPr>
          <w:rFonts w:ascii="Times New Roman" w:eastAsia="SimSun" w:hAnsi="Times New Roman" w:cs="Times New Roman"/>
          <w:b/>
          <w:kern w:val="1"/>
          <w:sz w:val="24"/>
          <w:szCs w:val="24"/>
          <w:lang w:eastAsia="hi-IN" w:bidi="hi-IN"/>
        </w:rPr>
        <w:t xml:space="preserve">ринцип наглядности </w:t>
      </w:r>
      <w:r w:rsidRPr="003B5327">
        <w:rPr>
          <w:rFonts w:ascii="Times New Roman" w:eastAsia="SimSun" w:hAnsi="Times New Roman" w:cs="Times New Roman"/>
          <w:kern w:val="1"/>
          <w:sz w:val="24"/>
          <w:szCs w:val="24"/>
          <w:lang w:eastAsia="hi-IN" w:bidi="hi-IN"/>
        </w:rPr>
        <w:t>(широкое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2C70EA" w:rsidRPr="002C70EA" w:rsidRDefault="002C70EA"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Принцип творчества:</w:t>
      </w:r>
      <w:r w:rsidRPr="002C70EA">
        <w:rPr>
          <w:rFonts w:ascii="Times New Roman" w:eastAsia="SimSun" w:hAnsi="Times New Roman" w:cs="Times New Roman"/>
          <w:kern w:val="1"/>
          <w:sz w:val="24"/>
          <w:szCs w:val="24"/>
          <w:lang w:eastAsia="hi-IN" w:bidi="hi-IN"/>
        </w:rPr>
        <w:t xml:space="preserve">  процесс обучения сориентирован на приобретении детьми собственного опыта творческой деятельности;</w:t>
      </w:r>
    </w:p>
    <w:p w:rsidR="002C70EA" w:rsidRDefault="002C70EA" w:rsidP="00CE130A">
      <w:pPr>
        <w:pStyle w:val="a5"/>
        <w:widowControl w:val="0"/>
        <w:numPr>
          <w:ilvl w:val="0"/>
          <w:numId w:val="7"/>
        </w:numPr>
        <w:suppressAutoHyphens/>
        <w:spacing w:after="0" w:line="360" w:lineRule="auto"/>
        <w:jc w:val="both"/>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 xml:space="preserve">Принцип </w:t>
      </w:r>
      <w:proofErr w:type="spellStart"/>
      <w:r w:rsidRPr="003B5327">
        <w:rPr>
          <w:rFonts w:ascii="Times New Roman" w:eastAsia="SimSun" w:hAnsi="Times New Roman" w:cs="Times New Roman"/>
          <w:b/>
          <w:kern w:val="1"/>
          <w:sz w:val="24"/>
          <w:szCs w:val="24"/>
          <w:lang w:eastAsia="hi-IN" w:bidi="hi-IN"/>
        </w:rPr>
        <w:t>гуманистичности</w:t>
      </w:r>
      <w:proofErr w:type="spellEnd"/>
      <w:r w:rsidRPr="003B5327">
        <w:rPr>
          <w:rFonts w:ascii="Times New Roman" w:eastAsia="SimSun" w:hAnsi="Times New Roman" w:cs="Times New Roman"/>
          <w:b/>
          <w:kern w:val="1"/>
          <w:sz w:val="24"/>
          <w:szCs w:val="24"/>
          <w:lang w:eastAsia="hi-IN" w:bidi="hi-IN"/>
        </w:rPr>
        <w:t>:</w:t>
      </w:r>
      <w:r w:rsidRPr="002C70EA">
        <w:rPr>
          <w:rFonts w:ascii="Times New Roman" w:eastAsia="SimSun" w:hAnsi="Times New Roman" w:cs="Times New Roman"/>
          <w:kern w:val="1"/>
          <w:sz w:val="24"/>
          <w:szCs w:val="24"/>
          <w:lang w:eastAsia="hi-IN" w:bidi="hi-IN"/>
        </w:rPr>
        <w:t xml:space="preserve"> ребёнок рассматривается как активный субъект совместной с педагогом деятельности.</w:t>
      </w:r>
    </w:p>
    <w:p w:rsidR="002C70EA" w:rsidRPr="003B5327" w:rsidRDefault="003B5327" w:rsidP="00CE130A">
      <w:pPr>
        <w:pStyle w:val="a5"/>
        <w:numPr>
          <w:ilvl w:val="0"/>
          <w:numId w:val="7"/>
        </w:numPr>
        <w:rPr>
          <w:rFonts w:ascii="Times New Roman" w:eastAsia="SimSun" w:hAnsi="Times New Roman" w:cs="Times New Roman"/>
          <w:kern w:val="1"/>
          <w:sz w:val="24"/>
          <w:szCs w:val="24"/>
          <w:lang w:eastAsia="hi-IN" w:bidi="hi-IN"/>
        </w:rPr>
      </w:pPr>
      <w:r w:rsidRPr="003B5327">
        <w:rPr>
          <w:rFonts w:ascii="Times New Roman" w:eastAsia="SimSun" w:hAnsi="Times New Roman" w:cs="Times New Roman"/>
          <w:b/>
          <w:kern w:val="1"/>
          <w:sz w:val="24"/>
          <w:szCs w:val="24"/>
          <w:lang w:eastAsia="hi-IN" w:bidi="hi-IN"/>
        </w:rPr>
        <w:t>Принцип доступности и последовательности</w:t>
      </w:r>
      <w:r w:rsidRPr="003B5327">
        <w:rPr>
          <w:rFonts w:ascii="Times New Roman" w:eastAsia="SimSun" w:hAnsi="Times New Roman" w:cs="Times New Roman"/>
          <w:kern w:val="1"/>
          <w:sz w:val="24"/>
          <w:szCs w:val="24"/>
          <w:lang w:eastAsia="hi-IN" w:bidi="hi-IN"/>
        </w:rPr>
        <w:t xml:space="preserve"> («построение» учебного п</w:t>
      </w:r>
      <w:r>
        <w:rPr>
          <w:rFonts w:ascii="Times New Roman" w:eastAsia="SimSun" w:hAnsi="Times New Roman" w:cs="Times New Roman"/>
          <w:kern w:val="1"/>
          <w:sz w:val="24"/>
          <w:szCs w:val="24"/>
          <w:lang w:eastAsia="hi-IN" w:bidi="hi-IN"/>
        </w:rPr>
        <w:t xml:space="preserve">роцесса </w:t>
      </w:r>
      <w:proofErr w:type="gramStart"/>
      <w:r>
        <w:rPr>
          <w:rFonts w:ascii="Times New Roman" w:eastAsia="SimSun" w:hAnsi="Times New Roman" w:cs="Times New Roman"/>
          <w:kern w:val="1"/>
          <w:sz w:val="24"/>
          <w:szCs w:val="24"/>
          <w:lang w:eastAsia="hi-IN" w:bidi="hi-IN"/>
        </w:rPr>
        <w:t>от</w:t>
      </w:r>
      <w:proofErr w:type="gramEnd"/>
      <w:r>
        <w:rPr>
          <w:rFonts w:ascii="Times New Roman" w:eastAsia="SimSun" w:hAnsi="Times New Roman" w:cs="Times New Roman"/>
          <w:kern w:val="1"/>
          <w:sz w:val="24"/>
          <w:szCs w:val="24"/>
          <w:lang w:eastAsia="hi-IN" w:bidi="hi-IN"/>
        </w:rPr>
        <w:t xml:space="preserve"> простого к сложному).</w:t>
      </w:r>
    </w:p>
    <w:p w:rsidR="004D6728" w:rsidRPr="007671CE" w:rsidRDefault="00007661" w:rsidP="007671CE">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sidRPr="007671CE">
        <w:rPr>
          <w:rFonts w:ascii="Times New Roman" w:hAnsi="Times New Roman" w:cs="Times New Roman"/>
          <w:color w:val="000000"/>
          <w:sz w:val="24"/>
          <w:szCs w:val="24"/>
        </w:rPr>
        <w:lastRenderedPageBreak/>
        <w:tab/>
      </w:r>
      <w:r w:rsidR="003B6840" w:rsidRPr="007671CE">
        <w:rPr>
          <w:rFonts w:ascii="Times New Roman" w:hAnsi="Times New Roman" w:cs="Times New Roman"/>
          <w:sz w:val="24"/>
          <w:szCs w:val="24"/>
        </w:rPr>
        <w:t>Программа «</w:t>
      </w:r>
      <w:proofErr w:type="spellStart"/>
      <w:r w:rsidR="009F4176">
        <w:rPr>
          <w:rFonts w:ascii="Times New Roman" w:hAnsi="Times New Roman" w:cs="Times New Roman"/>
          <w:sz w:val="24"/>
          <w:szCs w:val="24"/>
        </w:rPr>
        <w:t>Играйка</w:t>
      </w:r>
      <w:proofErr w:type="spellEnd"/>
      <w:r w:rsidR="003B6840" w:rsidRPr="007671CE">
        <w:rPr>
          <w:rFonts w:ascii="Times New Roman" w:hAnsi="Times New Roman" w:cs="Times New Roman"/>
          <w:sz w:val="24"/>
          <w:szCs w:val="24"/>
        </w:rPr>
        <w:t xml:space="preserve">» </w:t>
      </w:r>
      <w:r w:rsidRPr="007671CE">
        <w:rPr>
          <w:rFonts w:ascii="Times New Roman" w:hAnsi="Times New Roman" w:cs="Times New Roman"/>
          <w:sz w:val="24"/>
          <w:szCs w:val="24"/>
        </w:rPr>
        <w:t>рассчитана</w:t>
      </w:r>
      <w:r w:rsidR="003B6840" w:rsidRPr="007671CE">
        <w:rPr>
          <w:rFonts w:ascii="Times New Roman" w:hAnsi="Times New Roman" w:cs="Times New Roman"/>
          <w:sz w:val="24"/>
          <w:szCs w:val="24"/>
        </w:rPr>
        <w:t xml:space="preserve"> на детей от </w:t>
      </w:r>
      <w:r w:rsidR="009F4176">
        <w:rPr>
          <w:rFonts w:ascii="Times New Roman" w:hAnsi="Times New Roman" w:cs="Times New Roman"/>
          <w:sz w:val="24"/>
          <w:szCs w:val="24"/>
        </w:rPr>
        <w:t>3 до 4</w:t>
      </w:r>
      <w:r w:rsidR="003B6840" w:rsidRPr="007671CE">
        <w:rPr>
          <w:rFonts w:ascii="Times New Roman" w:hAnsi="Times New Roman" w:cs="Times New Roman"/>
          <w:sz w:val="24"/>
          <w:szCs w:val="24"/>
        </w:rPr>
        <w:t xml:space="preserve"> лет. </w:t>
      </w:r>
      <w:r w:rsidR="007671CE">
        <w:rPr>
          <w:rFonts w:ascii="Times New Roman" w:hAnsi="Times New Roman" w:cs="Times New Roman"/>
          <w:sz w:val="24"/>
          <w:szCs w:val="24"/>
        </w:rPr>
        <w:t xml:space="preserve"> </w:t>
      </w:r>
    </w:p>
    <w:p w:rsidR="004D6728" w:rsidRPr="007671CE" w:rsidRDefault="00007661" w:rsidP="007671CE">
      <w:pPr>
        <w:shd w:val="clear" w:color="auto" w:fill="FFFFFF"/>
        <w:spacing w:after="0" w:line="360" w:lineRule="auto"/>
        <w:ind w:firstLine="708"/>
        <w:jc w:val="both"/>
        <w:rPr>
          <w:rFonts w:ascii="Times New Roman" w:hAnsi="Times New Roman" w:cs="Times New Roman"/>
          <w:sz w:val="24"/>
          <w:szCs w:val="24"/>
        </w:rPr>
      </w:pPr>
      <w:r w:rsidRPr="007671CE">
        <w:rPr>
          <w:rFonts w:ascii="Times New Roman" w:hAnsi="Times New Roman" w:cs="Times New Roman"/>
          <w:sz w:val="24"/>
          <w:szCs w:val="24"/>
        </w:rPr>
        <w:t>Содержание дополнительной образовательной программы «</w:t>
      </w:r>
      <w:proofErr w:type="spellStart"/>
      <w:r w:rsidR="009F4176">
        <w:rPr>
          <w:rFonts w:ascii="Times New Roman" w:hAnsi="Times New Roman" w:cs="Times New Roman"/>
          <w:sz w:val="24"/>
          <w:szCs w:val="24"/>
        </w:rPr>
        <w:t>Играйка</w:t>
      </w:r>
      <w:proofErr w:type="spellEnd"/>
      <w:r w:rsidRPr="007671CE">
        <w:rPr>
          <w:rFonts w:ascii="Times New Roman" w:hAnsi="Times New Roman" w:cs="Times New Roman"/>
          <w:sz w:val="24"/>
          <w:szCs w:val="24"/>
        </w:rPr>
        <w:t xml:space="preserve">» превышает содержание основной образовательной программы дошкольного образования реализуемой в </w:t>
      </w:r>
      <w:r w:rsidR="007671CE">
        <w:rPr>
          <w:rFonts w:ascii="Times New Roman" w:hAnsi="Times New Roman" w:cs="Times New Roman"/>
          <w:sz w:val="24"/>
          <w:szCs w:val="24"/>
        </w:rPr>
        <w:t>дошкольном учреждении</w:t>
      </w:r>
      <w:r w:rsidRPr="007671CE">
        <w:rPr>
          <w:rFonts w:ascii="Times New Roman" w:hAnsi="Times New Roman" w:cs="Times New Roman"/>
          <w:sz w:val="24"/>
          <w:szCs w:val="24"/>
        </w:rPr>
        <w:t>.</w:t>
      </w:r>
      <w:r w:rsidR="004D6728" w:rsidRPr="007671CE">
        <w:rPr>
          <w:rFonts w:ascii="Times New Roman" w:hAnsi="Times New Roman" w:cs="Times New Roman"/>
          <w:sz w:val="24"/>
          <w:szCs w:val="24"/>
        </w:rPr>
        <w:t xml:space="preserve"> </w:t>
      </w:r>
    </w:p>
    <w:p w:rsidR="004D6728" w:rsidRPr="007671CE" w:rsidRDefault="004D6728" w:rsidP="007671CE">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Данная программа рассчитана на </w:t>
      </w:r>
      <w:r w:rsidR="009F4176">
        <w:rPr>
          <w:rFonts w:ascii="Times New Roman" w:eastAsia="Times New Roman" w:hAnsi="Times New Roman" w:cs="Times New Roman"/>
          <w:color w:val="000000"/>
          <w:sz w:val="24"/>
          <w:szCs w:val="24"/>
        </w:rPr>
        <w:t>24</w:t>
      </w:r>
      <w:r w:rsidRPr="007671CE">
        <w:rPr>
          <w:rFonts w:ascii="Times New Roman" w:eastAsia="Times New Roman" w:hAnsi="Times New Roman" w:cs="Times New Roman"/>
          <w:color w:val="000000"/>
          <w:sz w:val="24"/>
          <w:szCs w:val="24"/>
        </w:rPr>
        <w:t xml:space="preserve">  заняти</w:t>
      </w:r>
      <w:r w:rsidR="009F4176">
        <w:rPr>
          <w:rFonts w:ascii="Times New Roman" w:eastAsia="Times New Roman" w:hAnsi="Times New Roman" w:cs="Times New Roman"/>
          <w:color w:val="000000"/>
          <w:sz w:val="24"/>
          <w:szCs w:val="24"/>
        </w:rPr>
        <w:t>я</w:t>
      </w:r>
      <w:r w:rsidRPr="007671CE">
        <w:rPr>
          <w:rFonts w:ascii="Times New Roman" w:eastAsia="Times New Roman" w:hAnsi="Times New Roman" w:cs="Times New Roman"/>
          <w:color w:val="000000"/>
          <w:sz w:val="24"/>
          <w:szCs w:val="24"/>
        </w:rPr>
        <w:t xml:space="preserve"> в год для </w:t>
      </w:r>
      <w:r w:rsidR="009F4176">
        <w:rPr>
          <w:rFonts w:ascii="Times New Roman" w:eastAsia="Times New Roman" w:hAnsi="Times New Roman" w:cs="Times New Roman"/>
          <w:color w:val="000000"/>
          <w:sz w:val="24"/>
          <w:szCs w:val="24"/>
        </w:rPr>
        <w:t xml:space="preserve">детей младшего дошкольного возраста 1 раз в неделю, продолжительностью 15 минут. </w:t>
      </w:r>
    </w:p>
    <w:p w:rsidR="00DF67AC" w:rsidRDefault="004D6728" w:rsidP="007671CE">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 xml:space="preserve">Направленность программы: </w:t>
      </w:r>
      <w:r w:rsidR="00DF67AC" w:rsidRPr="00DF67AC">
        <w:rPr>
          <w:rFonts w:ascii="Times New Roman" w:hAnsi="Times New Roman" w:cs="Times New Roman"/>
          <w:sz w:val="24"/>
          <w:szCs w:val="24"/>
        </w:rPr>
        <w:t>социально-педагогическая</w:t>
      </w:r>
      <w:r w:rsidR="00DF67AC">
        <w:rPr>
          <w:rFonts w:ascii="Times New Roman" w:eastAsia="Times New Roman" w:hAnsi="Times New Roman" w:cs="Times New Roman"/>
          <w:color w:val="000000"/>
          <w:sz w:val="24"/>
          <w:szCs w:val="24"/>
        </w:rPr>
        <w:t>.</w:t>
      </w:r>
      <w:r w:rsidR="00DF67AC" w:rsidRPr="007671CE">
        <w:rPr>
          <w:rFonts w:ascii="Times New Roman" w:eastAsia="Times New Roman" w:hAnsi="Times New Roman" w:cs="Times New Roman"/>
          <w:color w:val="000000"/>
          <w:sz w:val="24"/>
          <w:szCs w:val="24"/>
        </w:rPr>
        <w:t xml:space="preserve"> </w:t>
      </w:r>
    </w:p>
    <w:p w:rsidR="004D6728" w:rsidRDefault="004D6728" w:rsidP="007671CE">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 xml:space="preserve">Срок реализации </w:t>
      </w:r>
      <w:r w:rsidR="007671CE">
        <w:rPr>
          <w:rFonts w:ascii="Times New Roman" w:eastAsia="Times New Roman" w:hAnsi="Times New Roman" w:cs="Times New Roman"/>
          <w:color w:val="000000"/>
          <w:sz w:val="24"/>
          <w:szCs w:val="24"/>
        </w:rPr>
        <w:t xml:space="preserve">программы </w:t>
      </w:r>
      <w:r w:rsidR="009F4176">
        <w:rPr>
          <w:rFonts w:ascii="Times New Roman" w:eastAsia="Times New Roman" w:hAnsi="Times New Roman" w:cs="Times New Roman"/>
          <w:color w:val="000000"/>
          <w:sz w:val="24"/>
          <w:szCs w:val="24"/>
        </w:rPr>
        <w:t>– 1 год.</w:t>
      </w:r>
    </w:p>
    <w:p w:rsidR="007671CE" w:rsidRPr="007671CE" w:rsidRDefault="007671CE" w:rsidP="007671CE">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2C2AF7" w:rsidRPr="007671CE" w:rsidRDefault="002C2AF7" w:rsidP="007671CE">
      <w:pPr>
        <w:shd w:val="clear" w:color="auto" w:fill="FFFFFF"/>
        <w:spacing w:after="0" w:line="360" w:lineRule="auto"/>
        <w:jc w:val="both"/>
        <w:rPr>
          <w:rFonts w:ascii="Times New Roman" w:eastAsia="Times New Roman" w:hAnsi="Times New Roman" w:cs="Times New Roman"/>
          <w:color w:val="000000"/>
          <w:sz w:val="24"/>
          <w:szCs w:val="24"/>
        </w:rPr>
      </w:pPr>
    </w:p>
    <w:p w:rsidR="002C2AF7" w:rsidRDefault="002C2AF7" w:rsidP="007671CE">
      <w:pPr>
        <w:shd w:val="clear" w:color="auto" w:fill="FFFFFF"/>
        <w:spacing w:after="0" w:line="360" w:lineRule="auto"/>
        <w:jc w:val="center"/>
        <w:rPr>
          <w:rFonts w:ascii="Times New Roman" w:eastAsia="Times New Roman" w:hAnsi="Times New Roman" w:cs="Times New Roman"/>
          <w:b/>
          <w:color w:val="000000"/>
          <w:sz w:val="24"/>
          <w:szCs w:val="24"/>
        </w:rPr>
      </w:pPr>
      <w:r w:rsidRPr="007671CE">
        <w:rPr>
          <w:rFonts w:ascii="Times New Roman" w:eastAsia="Times New Roman" w:hAnsi="Times New Roman" w:cs="Times New Roman"/>
          <w:b/>
          <w:color w:val="000000"/>
          <w:sz w:val="24"/>
          <w:szCs w:val="24"/>
        </w:rPr>
        <w:t>Занятия строятся на следующих </w:t>
      </w:r>
      <w:r w:rsidRPr="007671CE">
        <w:rPr>
          <w:rFonts w:ascii="Times New Roman" w:eastAsia="Times New Roman" w:hAnsi="Times New Roman" w:cs="Times New Roman"/>
          <w:b/>
          <w:color w:val="333333"/>
          <w:sz w:val="24"/>
          <w:szCs w:val="24"/>
        </w:rPr>
        <w:t>дидактических принципах</w:t>
      </w:r>
      <w:r w:rsidRPr="007671CE">
        <w:rPr>
          <w:rFonts w:ascii="Times New Roman" w:eastAsia="Times New Roman" w:hAnsi="Times New Roman" w:cs="Times New Roman"/>
          <w:b/>
          <w:color w:val="000000"/>
          <w:sz w:val="24"/>
          <w:szCs w:val="24"/>
        </w:rPr>
        <w:t>:</w:t>
      </w:r>
    </w:p>
    <w:p w:rsidR="00D07943" w:rsidRPr="007671CE" w:rsidRDefault="00D07943" w:rsidP="007671CE">
      <w:pPr>
        <w:shd w:val="clear" w:color="auto" w:fill="FFFFFF"/>
        <w:spacing w:after="0" w:line="360" w:lineRule="auto"/>
        <w:jc w:val="both"/>
        <w:rPr>
          <w:rFonts w:ascii="Times New Roman" w:eastAsia="Times New Roman" w:hAnsi="Times New Roman" w:cs="Times New Roman"/>
          <w:b/>
          <w:color w:val="000000"/>
          <w:sz w:val="24"/>
          <w:szCs w:val="24"/>
        </w:rPr>
      </w:pPr>
    </w:p>
    <w:p w:rsidR="002936E0" w:rsidRPr="007671CE" w:rsidRDefault="00D07943" w:rsidP="007671CE">
      <w:pPr>
        <w:spacing w:line="360" w:lineRule="auto"/>
        <w:ind w:firstLine="709"/>
        <w:jc w:val="both"/>
        <w:rPr>
          <w:rFonts w:ascii="Times New Roman" w:hAnsi="Times New Roman" w:cs="Times New Roman"/>
          <w:color w:val="333333"/>
          <w:sz w:val="24"/>
          <w:szCs w:val="24"/>
          <w:shd w:val="clear" w:color="auto" w:fill="FFFFFF"/>
        </w:rPr>
      </w:pPr>
      <w:r w:rsidRPr="007671CE">
        <w:rPr>
          <w:rFonts w:ascii="Times New Roman" w:hAnsi="Times New Roman" w:cs="Times New Roman"/>
          <w:sz w:val="24"/>
          <w:szCs w:val="24"/>
          <w:shd w:val="clear" w:color="auto" w:fill="FFFFFF"/>
        </w:rPr>
        <w:t xml:space="preserve">1. </w:t>
      </w:r>
      <w:r w:rsidR="002C2AF7" w:rsidRPr="007671CE">
        <w:rPr>
          <w:rFonts w:ascii="Times New Roman" w:hAnsi="Times New Roman" w:cs="Times New Roman"/>
          <w:sz w:val="24"/>
          <w:szCs w:val="24"/>
          <w:shd w:val="clear" w:color="auto" w:fill="FFFFFF"/>
        </w:rPr>
        <w:t>Принцип последовательности. От простого к сложному. Познавательные задачи предъявляются детям в опр</w:t>
      </w:r>
      <w:r w:rsidR="00DF67AC">
        <w:rPr>
          <w:rFonts w:ascii="Times New Roman" w:hAnsi="Times New Roman" w:cs="Times New Roman"/>
          <w:sz w:val="24"/>
          <w:szCs w:val="24"/>
          <w:shd w:val="clear" w:color="auto" w:fill="FFFFFF"/>
        </w:rPr>
        <w:t>еделенной последовательности. В</w:t>
      </w:r>
      <w:r w:rsidR="002C2AF7" w:rsidRPr="007671CE">
        <w:rPr>
          <w:rFonts w:ascii="Times New Roman" w:hAnsi="Times New Roman" w:cs="Times New Roman"/>
          <w:sz w:val="24"/>
          <w:szCs w:val="24"/>
          <w:shd w:val="clear" w:color="auto" w:fill="FFFFFF"/>
        </w:rPr>
        <w:t>начале предлагаются простые задачи, в которых следствие непосредственно возникает из причины. После установления общей закономерности явления необходимо подвести их к пониманию более сложных связей и отношений, ставить задачи, требующие установлению цепных связей</w:t>
      </w:r>
      <w:r w:rsidR="002C2AF7" w:rsidRPr="007671CE">
        <w:rPr>
          <w:rFonts w:ascii="Times New Roman" w:hAnsi="Times New Roman" w:cs="Times New Roman"/>
          <w:color w:val="333333"/>
          <w:sz w:val="24"/>
          <w:szCs w:val="24"/>
          <w:shd w:val="clear" w:color="auto" w:fill="FFFFFF"/>
        </w:rPr>
        <w:t>.</w:t>
      </w:r>
    </w:p>
    <w:p w:rsidR="00D07943" w:rsidRPr="007671CE" w:rsidRDefault="00D07943" w:rsidP="007671CE">
      <w:pPr>
        <w:pStyle w:val="a4"/>
        <w:shd w:val="clear" w:color="auto" w:fill="FFFFFF"/>
        <w:spacing w:before="0" w:beforeAutospacing="0" w:after="0" w:line="360" w:lineRule="auto"/>
        <w:ind w:firstLine="708"/>
        <w:jc w:val="both"/>
        <w:rPr>
          <w:color w:val="auto"/>
        </w:rPr>
      </w:pPr>
      <w:r w:rsidRPr="007671CE">
        <w:rPr>
          <w:color w:val="auto"/>
          <w:shd w:val="clear" w:color="auto" w:fill="FFFFFF"/>
        </w:rPr>
        <w:t xml:space="preserve">2. </w:t>
      </w:r>
      <w:r w:rsidRPr="007671CE">
        <w:rPr>
          <w:color w:val="auto"/>
        </w:rPr>
        <w:t xml:space="preserve">Принцип систематичности. Систематическое использование приемов поисковой </w:t>
      </w:r>
      <w:r w:rsidRPr="007671CE">
        <w:rPr>
          <w:bCs/>
          <w:color w:val="auto"/>
        </w:rPr>
        <w:t>деятельности приводит к тому</w:t>
      </w:r>
      <w:r w:rsidRPr="007671CE">
        <w:rPr>
          <w:color w:val="auto"/>
        </w:rPr>
        <w:t xml:space="preserve">, что она становится способом самостоятельной </w:t>
      </w:r>
      <w:r w:rsidRPr="007671CE">
        <w:rPr>
          <w:bCs/>
          <w:color w:val="auto"/>
        </w:rPr>
        <w:t>деятельности детей</w:t>
      </w:r>
      <w:r w:rsidRPr="007671CE">
        <w:rPr>
          <w:color w:val="auto"/>
        </w:rPr>
        <w:t>.</w:t>
      </w:r>
    </w:p>
    <w:p w:rsidR="00D07943" w:rsidRPr="007671CE" w:rsidRDefault="00D07943" w:rsidP="007671CE">
      <w:pPr>
        <w:shd w:val="clear" w:color="auto" w:fill="FFFFFF"/>
        <w:spacing w:after="0" w:line="360" w:lineRule="auto"/>
        <w:ind w:firstLine="708"/>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 xml:space="preserve">4. Принцип наглядности. Схемы, рисунки, модели, алгоритмы, используются как в совместной </w:t>
      </w:r>
      <w:r w:rsidRPr="007671CE">
        <w:rPr>
          <w:rFonts w:ascii="Times New Roman" w:eastAsia="Times New Roman" w:hAnsi="Times New Roman" w:cs="Times New Roman"/>
          <w:bCs/>
          <w:sz w:val="24"/>
          <w:szCs w:val="24"/>
        </w:rPr>
        <w:t>деятельности взрослых и детей</w:t>
      </w:r>
      <w:r w:rsidRPr="007671CE">
        <w:rPr>
          <w:rFonts w:ascii="Times New Roman" w:eastAsia="Times New Roman" w:hAnsi="Times New Roman" w:cs="Times New Roman"/>
          <w:sz w:val="24"/>
          <w:szCs w:val="24"/>
        </w:rPr>
        <w:t>, так и в самостоятельной </w:t>
      </w:r>
      <w:r w:rsidRPr="007671CE">
        <w:rPr>
          <w:rFonts w:ascii="Times New Roman" w:eastAsia="Times New Roman" w:hAnsi="Times New Roman" w:cs="Times New Roman"/>
          <w:bCs/>
          <w:sz w:val="24"/>
          <w:szCs w:val="24"/>
        </w:rPr>
        <w:t>деятельности дошкольников</w:t>
      </w:r>
      <w:r w:rsidRPr="007671CE">
        <w:rPr>
          <w:rFonts w:ascii="Times New Roman" w:eastAsia="Times New Roman" w:hAnsi="Times New Roman" w:cs="Times New Roman"/>
          <w:sz w:val="24"/>
          <w:szCs w:val="24"/>
        </w:rPr>
        <w:t>, а также для стимулирования их активности в процессе познания окружающего мира.</w:t>
      </w:r>
    </w:p>
    <w:p w:rsidR="00D07943" w:rsidRPr="007671CE" w:rsidRDefault="00D07943" w:rsidP="007671CE">
      <w:pPr>
        <w:shd w:val="clear" w:color="auto" w:fill="FFFFFF"/>
        <w:spacing w:after="0" w:line="360" w:lineRule="auto"/>
        <w:ind w:firstLine="708"/>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5.</w:t>
      </w:r>
      <w:r w:rsidR="007671CE">
        <w:rPr>
          <w:rFonts w:ascii="Times New Roman" w:eastAsia="Times New Roman" w:hAnsi="Times New Roman" w:cs="Times New Roman"/>
          <w:sz w:val="24"/>
          <w:szCs w:val="24"/>
        </w:rPr>
        <w:t xml:space="preserve"> </w:t>
      </w:r>
      <w:r w:rsidRPr="007671CE">
        <w:rPr>
          <w:rFonts w:ascii="Times New Roman" w:eastAsia="Times New Roman" w:hAnsi="Times New Roman" w:cs="Times New Roman"/>
          <w:sz w:val="24"/>
          <w:szCs w:val="24"/>
        </w:rPr>
        <w:t>Принцип самостоят</w:t>
      </w:r>
      <w:r w:rsidR="006F6FA1">
        <w:rPr>
          <w:rFonts w:ascii="Times New Roman" w:eastAsia="Times New Roman" w:hAnsi="Times New Roman" w:cs="Times New Roman"/>
          <w:sz w:val="24"/>
          <w:szCs w:val="24"/>
        </w:rPr>
        <w:t>ельности. Под влиянием игровой</w:t>
      </w:r>
      <w:r w:rsidRPr="007671CE">
        <w:rPr>
          <w:rFonts w:ascii="Times New Roman" w:eastAsia="Times New Roman" w:hAnsi="Times New Roman" w:cs="Times New Roman"/>
          <w:sz w:val="24"/>
          <w:szCs w:val="24"/>
        </w:rPr>
        <w:t> </w:t>
      </w:r>
      <w:r w:rsidRPr="007671CE">
        <w:rPr>
          <w:rFonts w:ascii="Times New Roman" w:eastAsia="Times New Roman" w:hAnsi="Times New Roman" w:cs="Times New Roman"/>
          <w:bCs/>
          <w:sz w:val="24"/>
          <w:szCs w:val="24"/>
        </w:rPr>
        <w:t>деятельности у детей</w:t>
      </w:r>
      <w:r w:rsidRPr="007671CE">
        <w:rPr>
          <w:rFonts w:ascii="Times New Roman" w:eastAsia="Times New Roman" w:hAnsi="Times New Roman" w:cs="Times New Roman"/>
          <w:sz w:val="24"/>
          <w:szCs w:val="24"/>
        </w:rPr>
        <w:t xml:space="preserve"> развивается элемент самостоятельного творческого мышления. Радость самостоятельных открытий раскрывает интерес к </w:t>
      </w:r>
      <w:r w:rsidR="006F6FA1">
        <w:rPr>
          <w:rFonts w:ascii="Times New Roman" w:eastAsia="Times New Roman" w:hAnsi="Times New Roman" w:cs="Times New Roman"/>
          <w:sz w:val="24"/>
          <w:szCs w:val="24"/>
        </w:rPr>
        <w:t xml:space="preserve">окружающему миру. </w:t>
      </w:r>
    </w:p>
    <w:p w:rsidR="007671CE" w:rsidRDefault="00D07943" w:rsidP="003B5327">
      <w:pPr>
        <w:shd w:val="clear" w:color="auto" w:fill="FFFFFF"/>
        <w:spacing w:before="188" w:after="188" w:line="360" w:lineRule="auto"/>
        <w:ind w:firstLine="709"/>
        <w:contextualSpacing/>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6.Принцип индивидуальности. Осуществляется индивидуальный подход к детям.</w:t>
      </w:r>
    </w:p>
    <w:p w:rsidR="00F4104D" w:rsidRDefault="00F4104D" w:rsidP="00825AEB">
      <w:pPr>
        <w:spacing w:line="360" w:lineRule="auto"/>
        <w:jc w:val="center"/>
        <w:rPr>
          <w:rFonts w:ascii="Times New Roman" w:eastAsia="Times New Roman" w:hAnsi="Times New Roman" w:cs="Times New Roman"/>
          <w:sz w:val="24"/>
          <w:szCs w:val="24"/>
        </w:rPr>
      </w:pPr>
    </w:p>
    <w:p w:rsidR="00F4104D" w:rsidRDefault="00F4104D" w:rsidP="00825AEB">
      <w:pPr>
        <w:spacing w:line="360" w:lineRule="auto"/>
        <w:jc w:val="center"/>
        <w:rPr>
          <w:rFonts w:ascii="Times New Roman" w:eastAsia="Times New Roman" w:hAnsi="Times New Roman" w:cs="Times New Roman"/>
          <w:sz w:val="24"/>
          <w:szCs w:val="24"/>
        </w:rPr>
      </w:pPr>
    </w:p>
    <w:p w:rsidR="00F4104D" w:rsidRDefault="00F4104D" w:rsidP="00825AEB">
      <w:pPr>
        <w:spacing w:line="360" w:lineRule="auto"/>
        <w:jc w:val="center"/>
        <w:rPr>
          <w:rFonts w:ascii="Times New Roman" w:eastAsia="Times New Roman" w:hAnsi="Times New Roman" w:cs="Times New Roman"/>
          <w:sz w:val="24"/>
          <w:szCs w:val="24"/>
        </w:rPr>
      </w:pPr>
    </w:p>
    <w:p w:rsidR="00F4104D" w:rsidRDefault="00F4104D" w:rsidP="00825AEB">
      <w:pPr>
        <w:spacing w:line="360" w:lineRule="auto"/>
        <w:jc w:val="center"/>
        <w:rPr>
          <w:rFonts w:ascii="Times New Roman" w:eastAsia="Times New Roman" w:hAnsi="Times New Roman" w:cs="Times New Roman"/>
          <w:sz w:val="24"/>
          <w:szCs w:val="24"/>
        </w:rPr>
      </w:pPr>
    </w:p>
    <w:p w:rsidR="00825AEB" w:rsidRPr="00825AEB" w:rsidRDefault="007671CE" w:rsidP="00825A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Возрастные особенности детей</w:t>
      </w:r>
      <w:r w:rsidR="003B5327">
        <w:rPr>
          <w:rFonts w:ascii="Times New Roman" w:hAnsi="Times New Roman" w:cs="Times New Roman"/>
          <w:b/>
          <w:sz w:val="24"/>
          <w:szCs w:val="24"/>
        </w:rPr>
        <w:t xml:space="preserve"> младшего дошкольного возраста (3-4 года)</w:t>
      </w:r>
    </w:p>
    <w:p w:rsidR="00825AEB" w:rsidRDefault="00825AEB" w:rsidP="000907C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25AEB">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rPr>
          <w:rFonts w:ascii="Times New Roman" w:hAnsi="Times New Roman" w:cs="Times New Roman"/>
          <w:sz w:val="24"/>
          <w:szCs w:val="24"/>
        </w:rPr>
        <w:t xml:space="preserve"> </w:t>
      </w:r>
    </w:p>
    <w:p w:rsidR="003B5327" w:rsidRPr="003B5327" w:rsidRDefault="003B5327" w:rsidP="000907C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B5327">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3B5327" w:rsidRPr="003B5327" w:rsidRDefault="003B5327" w:rsidP="000907C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B5327">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3B5327">
        <w:rPr>
          <w:rFonts w:ascii="Times New Roman" w:hAnsi="Times New Roman" w:cs="Times New Roman"/>
          <w:sz w:val="24"/>
          <w:szCs w:val="24"/>
        </w:rPr>
        <w:t>перед</w:t>
      </w:r>
      <w:proofErr w:type="gramEnd"/>
      <w:r w:rsidRPr="003B5327">
        <w:rPr>
          <w:rFonts w:ascii="Times New Roman" w:hAnsi="Times New Roman" w:cs="Times New Roman"/>
          <w:sz w:val="24"/>
          <w:szCs w:val="24"/>
        </w:rPr>
        <w:t>,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3B5327" w:rsidRPr="003B5327" w:rsidRDefault="003B5327" w:rsidP="000907CA">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3B5327">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3B5327">
        <w:rPr>
          <w:rFonts w:ascii="Times New Roman" w:hAnsi="Times New Roman" w:cs="Times New Roman"/>
          <w:sz w:val="24"/>
          <w:szCs w:val="24"/>
        </w:rPr>
        <w:t xml:space="preserve"> </w:t>
      </w:r>
      <w:proofErr w:type="gramStart"/>
      <w:r w:rsidRPr="003B5327">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3B5327">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671CE" w:rsidRPr="00C32A47" w:rsidRDefault="003B5327" w:rsidP="00C32A47">
      <w:pPr>
        <w:widowControl w:val="0"/>
        <w:autoSpaceDE w:val="0"/>
        <w:autoSpaceDN w:val="0"/>
        <w:adjustRightInd w:val="0"/>
        <w:spacing w:line="360" w:lineRule="auto"/>
        <w:ind w:firstLine="709"/>
        <w:jc w:val="both"/>
        <w:rPr>
          <w:rFonts w:ascii="Times New Roman" w:hAnsi="Times New Roman" w:cs="Times New Roman"/>
          <w:sz w:val="24"/>
          <w:szCs w:val="24"/>
        </w:rPr>
      </w:pPr>
      <w:r w:rsidRPr="003B5327">
        <w:rPr>
          <w:rFonts w:ascii="Times New Roman" w:hAnsi="Times New Roman" w:cs="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w:t>
      </w:r>
      <w:r w:rsidRPr="003B5327">
        <w:rPr>
          <w:rFonts w:ascii="Times New Roman" w:hAnsi="Times New Roman" w:cs="Times New Roman"/>
          <w:sz w:val="24"/>
          <w:szCs w:val="24"/>
        </w:rPr>
        <w:lastRenderedPageBreak/>
        <w:t>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sidR="00C32A47">
        <w:rPr>
          <w:rFonts w:ascii="Times New Roman" w:hAnsi="Times New Roman" w:cs="Times New Roman"/>
          <w:sz w:val="24"/>
          <w:szCs w:val="24"/>
        </w:rPr>
        <w:t xml:space="preserve"> машина для путешествий и т. д.</w:t>
      </w:r>
    </w:p>
    <w:p w:rsidR="007671CE" w:rsidRPr="007671CE" w:rsidRDefault="00120B53" w:rsidP="00C32A47">
      <w:pPr>
        <w:spacing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t>Планируемые результаты освоения программы:</w:t>
      </w:r>
    </w:p>
    <w:p w:rsidR="00BC728B" w:rsidRDefault="00BC728B" w:rsidP="00CE130A">
      <w:pPr>
        <w:pStyle w:val="a5"/>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сенсорных эталонов:</w:t>
      </w:r>
    </w:p>
    <w:p w:rsidR="00BC728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различать и называть геометрическую фигуру: круг, треугольник, прямоугольник, квадрат;</w:t>
      </w:r>
    </w:p>
    <w:p w:rsidR="00BC728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устанавливать логические связи</w:t>
      </w:r>
      <w:r w:rsidRPr="00BC728B">
        <w:rPr>
          <w:rFonts w:ascii="Times New Roman" w:eastAsia="Times New Roman" w:hAnsi="Times New Roman" w:cs="Times New Roman"/>
          <w:color w:val="000000"/>
          <w:sz w:val="24"/>
          <w:szCs w:val="24"/>
        </w:rPr>
        <w:t xml:space="preserve"> межд</w:t>
      </w:r>
      <w:r>
        <w:rPr>
          <w:rFonts w:ascii="Times New Roman" w:eastAsia="Times New Roman" w:hAnsi="Times New Roman" w:cs="Times New Roman"/>
          <w:color w:val="000000"/>
          <w:sz w:val="24"/>
          <w:szCs w:val="24"/>
        </w:rPr>
        <w:t>у группами предметов по размеру;</w:t>
      </w:r>
    </w:p>
    <w:p w:rsidR="00BC728B" w:rsidRPr="00BC728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обобщать геометрические</w:t>
      </w:r>
      <w:r w:rsidRPr="00BC728B">
        <w:rPr>
          <w:rFonts w:ascii="Times New Roman" w:eastAsia="Times New Roman" w:hAnsi="Times New Roman" w:cs="Times New Roman"/>
          <w:color w:val="000000"/>
          <w:sz w:val="24"/>
          <w:szCs w:val="24"/>
        </w:rPr>
        <w:t xml:space="preserve"> фигур</w:t>
      </w:r>
      <w:r>
        <w:rPr>
          <w:rFonts w:ascii="Times New Roman" w:eastAsia="Times New Roman" w:hAnsi="Times New Roman" w:cs="Times New Roman"/>
          <w:color w:val="000000"/>
          <w:sz w:val="24"/>
          <w:szCs w:val="24"/>
        </w:rPr>
        <w:t>ы, предметы</w:t>
      </w:r>
      <w:r w:rsidRPr="00BC728B">
        <w:rPr>
          <w:rFonts w:ascii="Times New Roman" w:eastAsia="Times New Roman" w:hAnsi="Times New Roman" w:cs="Times New Roman"/>
          <w:color w:val="000000"/>
          <w:sz w:val="24"/>
          <w:szCs w:val="24"/>
        </w:rPr>
        <w:t xml:space="preserve"> по цвету, по форме;</w:t>
      </w:r>
    </w:p>
    <w:p w:rsidR="00BC728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с</w:t>
      </w:r>
      <w:r w:rsidRPr="00BC728B">
        <w:rPr>
          <w:rFonts w:ascii="Times New Roman" w:eastAsia="Times New Roman" w:hAnsi="Times New Roman" w:cs="Times New Roman"/>
          <w:color w:val="000000"/>
          <w:sz w:val="24"/>
          <w:szCs w:val="24"/>
        </w:rPr>
        <w:t>равнивать предметы по размеру на глаз, путем наложения, приложения.</w:t>
      </w:r>
    </w:p>
    <w:p w:rsidR="00BC728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приемов сложения фигур;</w:t>
      </w:r>
      <w:r w:rsidRPr="00BC728B">
        <w:rPr>
          <w:rFonts w:ascii="Times New Roman" w:eastAsia="Times New Roman" w:hAnsi="Times New Roman" w:cs="Times New Roman"/>
          <w:color w:val="000000"/>
          <w:sz w:val="24"/>
          <w:szCs w:val="24"/>
        </w:rPr>
        <w:t xml:space="preserve"> </w:t>
      </w:r>
    </w:p>
    <w:p w:rsidR="00F25CCB" w:rsidRDefault="00BC728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о</w:t>
      </w:r>
      <w:r w:rsidRPr="00BC728B">
        <w:rPr>
          <w:rFonts w:ascii="Times New Roman" w:eastAsia="Times New Roman" w:hAnsi="Times New Roman" w:cs="Times New Roman"/>
          <w:color w:val="000000"/>
          <w:sz w:val="24"/>
          <w:szCs w:val="24"/>
        </w:rPr>
        <w:t>риентироваться  на плоскости зрительно и с помощью словесного диктанта, конструировать силуэты по схеме – образцу и собственному замыслу;</w:t>
      </w:r>
    </w:p>
    <w:p w:rsidR="00F25CCB" w:rsidRDefault="00F25CC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w:t>
      </w:r>
      <w:r w:rsidRPr="00F25CCB">
        <w:rPr>
          <w:rFonts w:ascii="Times New Roman" w:eastAsia="Times New Roman" w:hAnsi="Times New Roman" w:cs="Times New Roman"/>
          <w:color w:val="000000"/>
          <w:sz w:val="24"/>
          <w:szCs w:val="24"/>
        </w:rPr>
        <w:t xml:space="preserve"> групп</w:t>
      </w:r>
      <w:r>
        <w:rPr>
          <w:rFonts w:ascii="Times New Roman" w:eastAsia="Times New Roman" w:hAnsi="Times New Roman" w:cs="Times New Roman"/>
          <w:color w:val="000000"/>
          <w:sz w:val="24"/>
          <w:szCs w:val="24"/>
        </w:rPr>
        <w:t>ировать и классифицировать геометрические фигуры</w:t>
      </w:r>
      <w:r w:rsidRPr="00F25CCB">
        <w:rPr>
          <w:rFonts w:ascii="Times New Roman" w:eastAsia="Times New Roman" w:hAnsi="Times New Roman" w:cs="Times New Roman"/>
          <w:color w:val="000000"/>
          <w:sz w:val="24"/>
          <w:szCs w:val="24"/>
        </w:rPr>
        <w:t>, а та</w:t>
      </w:r>
      <w:r>
        <w:rPr>
          <w:rFonts w:ascii="Times New Roman" w:eastAsia="Times New Roman" w:hAnsi="Times New Roman" w:cs="Times New Roman"/>
          <w:color w:val="000000"/>
          <w:sz w:val="24"/>
          <w:szCs w:val="24"/>
        </w:rPr>
        <w:t>кже реальные пред</w:t>
      </w:r>
      <w:r w:rsidRPr="00F25CCB">
        <w:rPr>
          <w:rFonts w:ascii="Times New Roman" w:eastAsia="Times New Roman" w:hAnsi="Times New Roman" w:cs="Times New Roman"/>
          <w:color w:val="000000"/>
          <w:sz w:val="24"/>
          <w:szCs w:val="24"/>
        </w:rPr>
        <w:t>меты по наличию / отсутствию свойства – размера.</w:t>
      </w:r>
    </w:p>
    <w:p w:rsidR="00F25CCB" w:rsidRPr="00F25CCB" w:rsidRDefault="00F25CCB" w:rsidP="00CE130A">
      <w:pPr>
        <w:pStyle w:val="a5"/>
        <w:numPr>
          <w:ilvl w:val="0"/>
          <w:numId w:val="8"/>
        </w:numPr>
        <w:spacing w:before="100" w:beforeAutospacing="1" w:after="0" w:line="360" w:lineRule="auto"/>
        <w:jc w:val="both"/>
        <w:rPr>
          <w:rFonts w:ascii="Times New Roman" w:eastAsia="Times New Roman" w:hAnsi="Times New Roman" w:cs="Times New Roman"/>
          <w:color w:val="000000"/>
          <w:sz w:val="24"/>
          <w:szCs w:val="24"/>
        </w:rPr>
      </w:pPr>
      <w:r w:rsidRPr="00F25CCB">
        <w:rPr>
          <w:rFonts w:ascii="Times New Roman" w:eastAsia="Times New Roman" w:hAnsi="Times New Roman" w:cs="Times New Roman"/>
          <w:color w:val="000000"/>
          <w:sz w:val="24"/>
          <w:szCs w:val="24"/>
        </w:rPr>
        <w:t>умение группировать предметы по форме, выделять 3 группы (круглые, треугольные, квадратные)</w:t>
      </w:r>
      <w:r w:rsidR="000F5982">
        <w:rPr>
          <w:rFonts w:ascii="Times New Roman" w:eastAsia="Times New Roman" w:hAnsi="Times New Roman" w:cs="Times New Roman"/>
          <w:color w:val="000000"/>
          <w:sz w:val="24"/>
          <w:szCs w:val="24"/>
        </w:rPr>
        <w:t>.</w:t>
      </w:r>
    </w:p>
    <w:p w:rsidR="00D957FD" w:rsidRDefault="000F5982" w:rsidP="00CE130A">
      <w:pPr>
        <w:pStyle w:val="a5"/>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0F5982">
        <w:rPr>
          <w:rFonts w:ascii="Times New Roman" w:eastAsia="Times New Roman" w:hAnsi="Times New Roman" w:cs="Times New Roman"/>
          <w:color w:val="000000"/>
          <w:sz w:val="24"/>
          <w:szCs w:val="24"/>
        </w:rPr>
        <w:t>Формирование умений выявлять отношения между предметами</w:t>
      </w:r>
      <w:r>
        <w:rPr>
          <w:rFonts w:ascii="Times New Roman" w:eastAsia="Times New Roman" w:hAnsi="Times New Roman" w:cs="Times New Roman"/>
          <w:color w:val="000000"/>
          <w:sz w:val="24"/>
          <w:szCs w:val="24"/>
        </w:rPr>
        <w:t>:</w:t>
      </w:r>
    </w:p>
    <w:p w:rsidR="000F5982" w:rsidRPr="000F5982" w:rsidRDefault="000F5982" w:rsidP="00CE130A">
      <w:pPr>
        <w:pStyle w:val="a5"/>
        <w:numPr>
          <w:ilvl w:val="0"/>
          <w:numId w:val="9"/>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имеют</w:t>
      </w:r>
      <w:r w:rsidRPr="000F5982">
        <w:rPr>
          <w:rFonts w:ascii="Times New Roman" w:eastAsia="Times New Roman" w:hAnsi="Times New Roman" w:cs="Times New Roman"/>
          <w:color w:val="000000"/>
          <w:sz w:val="24"/>
          <w:szCs w:val="24"/>
        </w:rPr>
        <w:t xml:space="preserve"> представление об отношении групп предметов по длине, высоте;</w:t>
      </w:r>
    </w:p>
    <w:p w:rsidR="000F5982" w:rsidRDefault="000F5982" w:rsidP="00CE130A">
      <w:pPr>
        <w:pStyle w:val="a5"/>
        <w:numPr>
          <w:ilvl w:val="0"/>
          <w:numId w:val="9"/>
        </w:numPr>
        <w:spacing w:before="100" w:beforeAutospacing="1"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умение</w:t>
      </w:r>
      <w:r w:rsidRPr="000F5982">
        <w:rPr>
          <w:rFonts w:ascii="Times New Roman" w:eastAsia="Times New Roman" w:hAnsi="Times New Roman" w:cs="Times New Roman"/>
          <w:color w:val="000000"/>
          <w:sz w:val="24"/>
          <w:szCs w:val="24"/>
        </w:rPr>
        <w:t xml:space="preserve"> ориентироваться в пространстве, используя слова: слева, справа, выше, ниже, далеко, близко</w:t>
      </w:r>
      <w:r>
        <w:rPr>
          <w:rFonts w:ascii="Times New Roman" w:eastAsia="Times New Roman" w:hAnsi="Times New Roman" w:cs="Times New Roman"/>
          <w:color w:val="000000"/>
          <w:sz w:val="24"/>
          <w:szCs w:val="24"/>
        </w:rPr>
        <w:t>;</w:t>
      </w:r>
      <w:proofErr w:type="gramEnd"/>
    </w:p>
    <w:p w:rsidR="000F5982" w:rsidRDefault="000F5982" w:rsidP="00CE130A">
      <w:pPr>
        <w:pStyle w:val="a5"/>
        <w:numPr>
          <w:ilvl w:val="0"/>
          <w:numId w:val="9"/>
        </w:numPr>
        <w:spacing w:before="100" w:beforeAutospacing="1" w:after="0" w:line="360" w:lineRule="auto"/>
        <w:jc w:val="both"/>
        <w:rPr>
          <w:rFonts w:ascii="Times New Roman" w:eastAsia="Times New Roman" w:hAnsi="Times New Roman" w:cs="Times New Roman"/>
          <w:color w:val="000000"/>
          <w:sz w:val="24"/>
          <w:szCs w:val="24"/>
        </w:rPr>
      </w:pPr>
      <w:r w:rsidRPr="000F5982">
        <w:rPr>
          <w:rFonts w:ascii="Times New Roman" w:eastAsia="Times New Roman" w:hAnsi="Times New Roman" w:cs="Times New Roman"/>
          <w:color w:val="000000"/>
          <w:sz w:val="24"/>
          <w:szCs w:val="24"/>
        </w:rPr>
        <w:t>умение сравнивать пре</w:t>
      </w:r>
      <w:r>
        <w:rPr>
          <w:rFonts w:ascii="Times New Roman" w:eastAsia="Times New Roman" w:hAnsi="Times New Roman" w:cs="Times New Roman"/>
          <w:color w:val="000000"/>
          <w:sz w:val="24"/>
          <w:szCs w:val="24"/>
        </w:rPr>
        <w:t>дметы по длине, ширине, высоте;</w:t>
      </w:r>
    </w:p>
    <w:p w:rsidR="000F5982" w:rsidRDefault="000F5982" w:rsidP="00CE130A">
      <w:pPr>
        <w:pStyle w:val="a5"/>
        <w:numPr>
          <w:ilvl w:val="0"/>
          <w:numId w:val="9"/>
        </w:numPr>
        <w:spacing w:before="100" w:beforeAutospacing="1" w:after="0" w:line="360" w:lineRule="auto"/>
        <w:jc w:val="both"/>
        <w:rPr>
          <w:rFonts w:ascii="Times New Roman" w:eastAsia="Times New Roman" w:hAnsi="Times New Roman" w:cs="Times New Roman"/>
          <w:color w:val="000000"/>
          <w:sz w:val="24"/>
          <w:szCs w:val="24"/>
        </w:rPr>
      </w:pPr>
      <w:r w:rsidRPr="000F5982">
        <w:rPr>
          <w:rFonts w:ascii="Times New Roman" w:eastAsia="Times New Roman" w:hAnsi="Times New Roman" w:cs="Times New Roman"/>
          <w:color w:val="000000"/>
          <w:sz w:val="24"/>
          <w:szCs w:val="24"/>
        </w:rPr>
        <w:t>умение находить предметы похожие на геометрическ</w:t>
      </w:r>
      <w:r>
        <w:rPr>
          <w:rFonts w:ascii="Times New Roman" w:eastAsia="Times New Roman" w:hAnsi="Times New Roman" w:cs="Times New Roman"/>
          <w:color w:val="000000"/>
          <w:sz w:val="24"/>
          <w:szCs w:val="24"/>
        </w:rPr>
        <w:t>ие фигуры;</w:t>
      </w:r>
    </w:p>
    <w:p w:rsidR="000F5982" w:rsidRDefault="000F5982" w:rsidP="00CE130A">
      <w:pPr>
        <w:pStyle w:val="a5"/>
        <w:numPr>
          <w:ilvl w:val="0"/>
          <w:numId w:val="9"/>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сравнивать</w:t>
      </w:r>
      <w:r w:rsidRPr="000F59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0F5982">
        <w:rPr>
          <w:rFonts w:ascii="Times New Roman" w:eastAsia="Times New Roman" w:hAnsi="Times New Roman" w:cs="Times New Roman"/>
          <w:color w:val="000000"/>
          <w:sz w:val="24"/>
          <w:szCs w:val="24"/>
        </w:rPr>
        <w:t xml:space="preserve"> соотн</w:t>
      </w:r>
      <w:r>
        <w:rPr>
          <w:rFonts w:ascii="Times New Roman" w:eastAsia="Times New Roman" w:hAnsi="Times New Roman" w:cs="Times New Roman"/>
          <w:color w:val="000000"/>
          <w:sz w:val="24"/>
          <w:szCs w:val="24"/>
        </w:rPr>
        <w:t>осить</w:t>
      </w:r>
      <w:r w:rsidRPr="000F5982">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и</w:t>
      </w:r>
      <w:r w:rsidRPr="000F5982">
        <w:rPr>
          <w:rFonts w:ascii="Times New Roman" w:eastAsia="Times New Roman" w:hAnsi="Times New Roman" w:cs="Times New Roman"/>
          <w:color w:val="000000"/>
          <w:sz w:val="24"/>
          <w:szCs w:val="24"/>
        </w:rPr>
        <w:t xml:space="preserve"> предмет</w:t>
      </w:r>
      <w:r>
        <w:rPr>
          <w:rFonts w:ascii="Times New Roman" w:eastAsia="Times New Roman" w:hAnsi="Times New Roman" w:cs="Times New Roman"/>
          <w:color w:val="000000"/>
          <w:sz w:val="24"/>
          <w:szCs w:val="24"/>
        </w:rPr>
        <w:t>а по размерам (длине, высоте);</w:t>
      </w:r>
    </w:p>
    <w:p w:rsidR="000F5982" w:rsidRDefault="000F5982" w:rsidP="00CE130A">
      <w:pPr>
        <w:pStyle w:val="a5"/>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0F5982">
        <w:rPr>
          <w:rFonts w:ascii="Times New Roman" w:eastAsia="Times New Roman" w:hAnsi="Times New Roman" w:cs="Times New Roman"/>
          <w:color w:val="000000"/>
          <w:sz w:val="24"/>
          <w:szCs w:val="24"/>
        </w:rPr>
        <w:t>Формирование элементов логического, творческого мышления</w:t>
      </w:r>
      <w:r>
        <w:rPr>
          <w:rFonts w:ascii="Times New Roman" w:eastAsia="Times New Roman" w:hAnsi="Times New Roman" w:cs="Times New Roman"/>
          <w:color w:val="000000"/>
          <w:sz w:val="24"/>
          <w:szCs w:val="24"/>
        </w:rPr>
        <w:t>:</w:t>
      </w:r>
    </w:p>
    <w:p w:rsidR="000F5982" w:rsidRDefault="000F5982" w:rsidP="00CE130A">
      <w:pPr>
        <w:pStyle w:val="a5"/>
        <w:numPr>
          <w:ilvl w:val="0"/>
          <w:numId w:val="10"/>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Умение преобразовывать одни геометрические фигуры в другие, конструировать предметные фигуры по образцу взрослого;</w:t>
      </w:r>
    </w:p>
    <w:p w:rsidR="000F5982" w:rsidRDefault="000F5982" w:rsidP="00CE130A">
      <w:pPr>
        <w:pStyle w:val="a5"/>
        <w:numPr>
          <w:ilvl w:val="0"/>
          <w:numId w:val="10"/>
        </w:numPr>
        <w:spacing w:before="100" w:beforeAutospacing="1" w:after="0" w:line="360" w:lineRule="auto"/>
        <w:jc w:val="both"/>
        <w:rPr>
          <w:rFonts w:ascii="Times New Roman" w:eastAsia="Times New Roman" w:hAnsi="Times New Roman" w:cs="Times New Roman"/>
          <w:color w:val="000000"/>
          <w:sz w:val="24"/>
          <w:szCs w:val="24"/>
        </w:rPr>
      </w:pPr>
      <w:r w:rsidRPr="000F5982">
        <w:rPr>
          <w:rFonts w:ascii="Times New Roman" w:eastAsia="Times New Roman" w:hAnsi="Times New Roman" w:cs="Times New Roman"/>
          <w:color w:val="000000"/>
          <w:sz w:val="24"/>
          <w:szCs w:val="24"/>
        </w:rPr>
        <w:t>умение выбирать силуэт по</w:t>
      </w:r>
      <w:r>
        <w:rPr>
          <w:rFonts w:ascii="Times New Roman" w:eastAsia="Times New Roman" w:hAnsi="Times New Roman" w:cs="Times New Roman"/>
          <w:color w:val="000000"/>
          <w:sz w:val="24"/>
          <w:szCs w:val="24"/>
        </w:rPr>
        <w:t xml:space="preserve"> признакам из множества других;</w:t>
      </w:r>
    </w:p>
    <w:p w:rsidR="000F5982" w:rsidRDefault="000F5982" w:rsidP="00CE130A">
      <w:pPr>
        <w:pStyle w:val="a5"/>
        <w:numPr>
          <w:ilvl w:val="0"/>
          <w:numId w:val="10"/>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находить признак</w:t>
      </w:r>
      <w:r w:rsidRPr="000F5982">
        <w:rPr>
          <w:rFonts w:ascii="Times New Roman" w:eastAsia="Times New Roman" w:hAnsi="Times New Roman" w:cs="Times New Roman"/>
          <w:color w:val="000000"/>
          <w:sz w:val="24"/>
          <w:szCs w:val="24"/>
        </w:rPr>
        <w:t xml:space="preserve">  отличия одной группы фигур от другой</w:t>
      </w:r>
      <w:r>
        <w:rPr>
          <w:rFonts w:ascii="Times New Roman" w:eastAsia="Times New Roman" w:hAnsi="Times New Roman" w:cs="Times New Roman"/>
          <w:color w:val="000000"/>
          <w:sz w:val="24"/>
          <w:szCs w:val="24"/>
        </w:rPr>
        <w:t>;</w:t>
      </w:r>
    </w:p>
    <w:p w:rsidR="00C02C42" w:rsidRPr="00C02C42" w:rsidRDefault="00C02C42" w:rsidP="00CE130A">
      <w:pPr>
        <w:pStyle w:val="a5"/>
        <w:widowControl w:val="0"/>
        <w:numPr>
          <w:ilvl w:val="0"/>
          <w:numId w:val="10"/>
        </w:numPr>
        <w:autoSpaceDE w:val="0"/>
        <w:autoSpaceDN w:val="0"/>
        <w:adjustRightInd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умение находить нужную геометрическую фигуру</w:t>
      </w:r>
      <w:r w:rsidRPr="00C02C42">
        <w:rPr>
          <w:rFonts w:ascii="Times New Roman" w:hAnsi="Times New Roman" w:cs="Times New Roman"/>
          <w:color w:val="000000"/>
          <w:spacing w:val="-6"/>
          <w:sz w:val="24"/>
          <w:szCs w:val="24"/>
        </w:rPr>
        <w:t xml:space="preserve"> по </w:t>
      </w:r>
      <w:r>
        <w:rPr>
          <w:rFonts w:ascii="Times New Roman" w:hAnsi="Times New Roman" w:cs="Times New Roman"/>
          <w:color w:val="000000"/>
          <w:spacing w:val="-6"/>
          <w:sz w:val="24"/>
          <w:szCs w:val="24"/>
        </w:rPr>
        <w:t xml:space="preserve">ее </w:t>
      </w:r>
      <w:r w:rsidRPr="00C02C42">
        <w:rPr>
          <w:rFonts w:ascii="Times New Roman" w:hAnsi="Times New Roman" w:cs="Times New Roman"/>
          <w:color w:val="000000"/>
          <w:spacing w:val="-6"/>
          <w:sz w:val="24"/>
          <w:szCs w:val="24"/>
        </w:rPr>
        <w:t xml:space="preserve"> знаково-символическ</w:t>
      </w:r>
      <w:r>
        <w:rPr>
          <w:rFonts w:ascii="Times New Roman" w:hAnsi="Times New Roman" w:cs="Times New Roman"/>
          <w:color w:val="000000"/>
          <w:spacing w:val="-6"/>
          <w:sz w:val="24"/>
          <w:szCs w:val="24"/>
        </w:rPr>
        <w:t>ому</w:t>
      </w:r>
      <w:r w:rsidRPr="00C02C4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обозначению; </w:t>
      </w:r>
    </w:p>
    <w:p w:rsidR="000F5982" w:rsidRDefault="00C02C42" w:rsidP="00CE130A">
      <w:pPr>
        <w:pStyle w:val="a5"/>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w:t>
      </w:r>
      <w:r w:rsidRPr="00C02C42">
        <w:rPr>
          <w:rFonts w:ascii="Times New Roman" w:eastAsia="Times New Roman" w:hAnsi="Times New Roman" w:cs="Times New Roman"/>
          <w:color w:val="000000"/>
          <w:sz w:val="24"/>
          <w:szCs w:val="24"/>
        </w:rPr>
        <w:t>количественных представлений</w:t>
      </w:r>
      <w:r>
        <w:rPr>
          <w:rFonts w:ascii="Times New Roman" w:eastAsia="Times New Roman" w:hAnsi="Times New Roman" w:cs="Times New Roman"/>
          <w:color w:val="000000"/>
          <w:sz w:val="24"/>
          <w:szCs w:val="24"/>
        </w:rPr>
        <w:t>:</w:t>
      </w:r>
    </w:p>
    <w:p w:rsidR="00C02C42" w:rsidRDefault="00C02C42" w:rsidP="00CE130A">
      <w:pPr>
        <w:pStyle w:val="a5"/>
        <w:numPr>
          <w:ilvl w:val="0"/>
          <w:numId w:val="11"/>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освоение количественного </w:t>
      </w:r>
      <w:r w:rsidR="00B776C0">
        <w:rPr>
          <w:rFonts w:ascii="Times New Roman" w:eastAsia="Times New Roman" w:hAnsi="Times New Roman" w:cs="Times New Roman"/>
          <w:color w:val="000000"/>
          <w:sz w:val="24"/>
          <w:szCs w:val="24"/>
        </w:rPr>
        <w:t xml:space="preserve">и порядкового </w:t>
      </w:r>
      <w:r>
        <w:rPr>
          <w:rFonts w:ascii="Times New Roman" w:eastAsia="Times New Roman" w:hAnsi="Times New Roman" w:cs="Times New Roman"/>
          <w:color w:val="000000"/>
          <w:sz w:val="24"/>
          <w:szCs w:val="24"/>
        </w:rPr>
        <w:t>счета в пределах 5;</w:t>
      </w:r>
    </w:p>
    <w:p w:rsidR="00C02C42" w:rsidRPr="00C02C42" w:rsidRDefault="00B776C0" w:rsidP="00CE130A">
      <w:pPr>
        <w:pStyle w:val="af5"/>
        <w:widowControl/>
        <w:numPr>
          <w:ilvl w:val="0"/>
          <w:numId w:val="11"/>
        </w:numPr>
        <w:shd w:val="clear" w:color="auto" w:fill="auto"/>
        <w:autoSpaceDE/>
        <w:autoSpaceDN/>
        <w:adjustRightInd/>
        <w:spacing w:before="0" w:line="360" w:lineRule="auto"/>
        <w:jc w:val="both"/>
        <w:rPr>
          <w:sz w:val="24"/>
          <w:szCs w:val="24"/>
        </w:rPr>
      </w:pPr>
      <w:r>
        <w:rPr>
          <w:sz w:val="24"/>
          <w:szCs w:val="24"/>
        </w:rPr>
        <w:t>иметь</w:t>
      </w:r>
      <w:r w:rsidR="00C02C42" w:rsidRPr="00C02C42">
        <w:rPr>
          <w:sz w:val="24"/>
          <w:szCs w:val="24"/>
        </w:rPr>
        <w:t xml:space="preserve"> представления о единичности, умения отделять один предмет от другого, приговаривая: «Один, еще один, еще один» и т.д.;</w:t>
      </w:r>
    </w:p>
    <w:p w:rsidR="00C02C42" w:rsidRPr="00B776C0" w:rsidRDefault="00B776C0" w:rsidP="00CE130A">
      <w:pPr>
        <w:pStyle w:val="a5"/>
        <w:numPr>
          <w:ilvl w:val="0"/>
          <w:numId w:val="11"/>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умение выполнять</w:t>
      </w:r>
      <w:r w:rsidRPr="00B776C0">
        <w:rPr>
          <w:rFonts w:ascii="Times New Roman" w:hAnsi="Times New Roman" w:cs="Times New Roman"/>
          <w:sz w:val="24"/>
          <w:szCs w:val="24"/>
        </w:rPr>
        <w:t xml:space="preserve"> разнообразны</w:t>
      </w:r>
      <w:r>
        <w:rPr>
          <w:rFonts w:ascii="Times New Roman" w:hAnsi="Times New Roman" w:cs="Times New Roman"/>
          <w:sz w:val="24"/>
          <w:szCs w:val="24"/>
        </w:rPr>
        <w:t>е</w:t>
      </w:r>
      <w:r w:rsidRPr="00B776C0">
        <w:rPr>
          <w:rFonts w:ascii="Times New Roman" w:hAnsi="Times New Roman" w:cs="Times New Roman"/>
          <w:sz w:val="24"/>
          <w:szCs w:val="24"/>
        </w:rPr>
        <w:t xml:space="preserve"> </w:t>
      </w:r>
      <w:proofErr w:type="spellStart"/>
      <w:r w:rsidRPr="00B776C0">
        <w:rPr>
          <w:rFonts w:ascii="Times New Roman" w:hAnsi="Times New Roman" w:cs="Times New Roman"/>
          <w:sz w:val="24"/>
          <w:szCs w:val="24"/>
        </w:rPr>
        <w:t>манипулятивны</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r w:rsidRPr="00B776C0">
        <w:rPr>
          <w:rFonts w:ascii="Times New Roman" w:hAnsi="Times New Roman" w:cs="Times New Roman"/>
          <w:sz w:val="24"/>
          <w:szCs w:val="24"/>
        </w:rPr>
        <w:t>действий с множествами предметов, ориентировка в их цвете, количестве (один, много, много – мало) в совместных с взрослым действия</w:t>
      </w:r>
      <w:r>
        <w:rPr>
          <w:rFonts w:ascii="Times New Roman" w:hAnsi="Times New Roman" w:cs="Times New Roman"/>
          <w:sz w:val="24"/>
          <w:szCs w:val="24"/>
        </w:rPr>
        <w:t>х;</w:t>
      </w:r>
    </w:p>
    <w:p w:rsidR="00B776C0" w:rsidRPr="00B776C0" w:rsidRDefault="00B776C0" w:rsidP="00CE130A">
      <w:pPr>
        <w:pStyle w:val="af5"/>
        <w:widowControl/>
        <w:numPr>
          <w:ilvl w:val="0"/>
          <w:numId w:val="11"/>
        </w:numPr>
        <w:shd w:val="clear" w:color="auto" w:fill="auto"/>
        <w:autoSpaceDE/>
        <w:autoSpaceDN/>
        <w:adjustRightInd/>
        <w:spacing w:before="100" w:beforeAutospacing="1" w:line="360" w:lineRule="auto"/>
        <w:jc w:val="both"/>
        <w:rPr>
          <w:color w:val="000000"/>
          <w:sz w:val="24"/>
          <w:szCs w:val="24"/>
        </w:rPr>
      </w:pPr>
      <w:r w:rsidRPr="00B776C0">
        <w:rPr>
          <w:sz w:val="24"/>
          <w:szCs w:val="24"/>
        </w:rPr>
        <w:t>умение сосчитать, сравнить предметы путем наложения, приложения</w:t>
      </w:r>
      <w:r>
        <w:rPr>
          <w:sz w:val="24"/>
          <w:szCs w:val="24"/>
        </w:rPr>
        <w:t>;</w:t>
      </w:r>
    </w:p>
    <w:p w:rsidR="00B776C0" w:rsidRPr="00B776C0" w:rsidRDefault="00B776C0" w:rsidP="00CE130A">
      <w:pPr>
        <w:pStyle w:val="a5"/>
        <w:numPr>
          <w:ilvl w:val="0"/>
          <w:numId w:val="11"/>
        </w:num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 воспринимать </w:t>
      </w:r>
      <w:r w:rsidRPr="00B776C0">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z w:val="24"/>
          <w:szCs w:val="24"/>
        </w:rPr>
        <w:t>сла</w:t>
      </w:r>
      <w:r w:rsidRPr="00B776C0">
        <w:rPr>
          <w:rFonts w:ascii="Times New Roman" w:eastAsia="Times New Roman" w:hAnsi="Times New Roman" w:cs="Times New Roman"/>
          <w:color w:val="000000"/>
          <w:sz w:val="24"/>
          <w:szCs w:val="24"/>
        </w:rPr>
        <w:t>», называ</w:t>
      </w:r>
      <w:r>
        <w:rPr>
          <w:rFonts w:ascii="Times New Roman" w:eastAsia="Times New Roman" w:hAnsi="Times New Roman" w:cs="Times New Roman"/>
          <w:color w:val="000000"/>
          <w:sz w:val="24"/>
          <w:szCs w:val="24"/>
        </w:rPr>
        <w:t>ть</w:t>
      </w:r>
      <w:r w:rsidRPr="00B776C0">
        <w:rPr>
          <w:rFonts w:ascii="Times New Roman" w:eastAsia="Times New Roman" w:hAnsi="Times New Roman" w:cs="Times New Roman"/>
          <w:color w:val="000000"/>
          <w:sz w:val="24"/>
          <w:szCs w:val="24"/>
        </w:rPr>
        <w:t xml:space="preserve"> количеств</w:t>
      </w:r>
      <w:r>
        <w:rPr>
          <w:rFonts w:ascii="Times New Roman" w:eastAsia="Times New Roman" w:hAnsi="Times New Roman" w:cs="Times New Roman"/>
          <w:color w:val="000000"/>
          <w:sz w:val="24"/>
          <w:szCs w:val="24"/>
        </w:rPr>
        <w:t>о предметов</w:t>
      </w:r>
      <w:r w:rsidRPr="00B776C0">
        <w:rPr>
          <w:rFonts w:ascii="Times New Roman" w:eastAsia="Times New Roman" w:hAnsi="Times New Roman" w:cs="Times New Roman"/>
          <w:color w:val="000000"/>
          <w:sz w:val="24"/>
          <w:szCs w:val="24"/>
        </w:rPr>
        <w:t xml:space="preserve"> (1,2,3), выб</w:t>
      </w:r>
      <w:r>
        <w:rPr>
          <w:rFonts w:ascii="Times New Roman" w:eastAsia="Times New Roman" w:hAnsi="Times New Roman" w:cs="Times New Roman"/>
          <w:color w:val="000000"/>
          <w:sz w:val="24"/>
          <w:szCs w:val="24"/>
        </w:rPr>
        <w:t>ирать</w:t>
      </w:r>
      <w:r w:rsidRPr="00B776C0">
        <w:rPr>
          <w:rFonts w:ascii="Times New Roman" w:eastAsia="Times New Roman" w:hAnsi="Times New Roman" w:cs="Times New Roman"/>
          <w:color w:val="000000"/>
          <w:sz w:val="24"/>
          <w:szCs w:val="24"/>
        </w:rPr>
        <w:t xml:space="preserve"> соответствующи</w:t>
      </w:r>
      <w:r>
        <w:rPr>
          <w:rFonts w:ascii="Times New Roman" w:eastAsia="Times New Roman" w:hAnsi="Times New Roman" w:cs="Times New Roman"/>
          <w:color w:val="000000"/>
          <w:sz w:val="24"/>
          <w:szCs w:val="24"/>
        </w:rPr>
        <w:t xml:space="preserve">е </w:t>
      </w:r>
      <w:r w:rsidRPr="00B776C0">
        <w:rPr>
          <w:rFonts w:ascii="Times New Roman" w:eastAsia="Times New Roman" w:hAnsi="Times New Roman" w:cs="Times New Roman"/>
          <w:color w:val="000000"/>
          <w:sz w:val="24"/>
          <w:szCs w:val="24"/>
        </w:rPr>
        <w:t>циф</w:t>
      </w:r>
      <w:r>
        <w:rPr>
          <w:rFonts w:ascii="Times New Roman" w:eastAsia="Times New Roman" w:hAnsi="Times New Roman" w:cs="Times New Roman"/>
          <w:color w:val="000000"/>
          <w:sz w:val="24"/>
          <w:szCs w:val="24"/>
        </w:rPr>
        <w:t>ры</w:t>
      </w:r>
      <w:r w:rsidRPr="00B776C0">
        <w:rPr>
          <w:rFonts w:ascii="Times New Roman" w:eastAsia="Times New Roman" w:hAnsi="Times New Roman" w:cs="Times New Roman"/>
          <w:color w:val="000000"/>
          <w:sz w:val="24"/>
          <w:szCs w:val="24"/>
        </w:rPr>
        <w:t>;</w:t>
      </w:r>
    </w:p>
    <w:p w:rsidR="00B776C0" w:rsidRDefault="00B776C0" w:rsidP="00CE130A">
      <w:pPr>
        <w:pStyle w:val="a5"/>
        <w:numPr>
          <w:ilvl w:val="0"/>
          <w:numId w:val="11"/>
        </w:numPr>
        <w:spacing w:before="100" w:beforeAutospacing="1" w:after="0" w:line="360" w:lineRule="auto"/>
        <w:jc w:val="both"/>
        <w:rPr>
          <w:rFonts w:ascii="Times New Roman" w:eastAsia="Times New Roman" w:hAnsi="Times New Roman" w:cs="Times New Roman"/>
          <w:color w:val="000000"/>
          <w:sz w:val="24"/>
          <w:szCs w:val="24"/>
        </w:rPr>
      </w:pPr>
      <w:r w:rsidRPr="00B776C0">
        <w:rPr>
          <w:rFonts w:ascii="Times New Roman" w:eastAsia="Times New Roman" w:hAnsi="Times New Roman" w:cs="Times New Roman"/>
          <w:color w:val="000000"/>
          <w:sz w:val="24"/>
          <w:szCs w:val="24"/>
        </w:rPr>
        <w:t>умение пересчитывать п</w:t>
      </w:r>
      <w:r>
        <w:rPr>
          <w:rFonts w:ascii="Times New Roman" w:eastAsia="Times New Roman" w:hAnsi="Times New Roman" w:cs="Times New Roman"/>
          <w:color w:val="000000"/>
          <w:sz w:val="24"/>
          <w:szCs w:val="24"/>
        </w:rPr>
        <w:t>редметы при поддержке взрослого;</w:t>
      </w:r>
    </w:p>
    <w:p w:rsidR="00B776C0" w:rsidRPr="00B776C0" w:rsidRDefault="00B776C0" w:rsidP="00CE130A">
      <w:pPr>
        <w:pStyle w:val="af5"/>
        <w:widowControl/>
        <w:numPr>
          <w:ilvl w:val="0"/>
          <w:numId w:val="11"/>
        </w:numPr>
        <w:shd w:val="clear" w:color="auto" w:fill="auto"/>
        <w:autoSpaceDE/>
        <w:autoSpaceDN/>
        <w:adjustRightInd/>
        <w:spacing w:before="0" w:line="360" w:lineRule="auto"/>
        <w:jc w:val="both"/>
        <w:rPr>
          <w:sz w:val="24"/>
          <w:szCs w:val="24"/>
        </w:rPr>
      </w:pPr>
      <w:r>
        <w:rPr>
          <w:sz w:val="24"/>
          <w:szCs w:val="24"/>
        </w:rPr>
        <w:t>умение</w:t>
      </w:r>
      <w:r w:rsidRPr="00B776C0">
        <w:rPr>
          <w:sz w:val="24"/>
          <w:szCs w:val="24"/>
        </w:rPr>
        <w:t xml:space="preserve"> моделировать предмет из четырех палочек одной длины, сравнивать предметы по высоте; </w:t>
      </w:r>
    </w:p>
    <w:p w:rsidR="00B776C0" w:rsidRPr="00B776C0" w:rsidRDefault="00B776C0" w:rsidP="00CE130A">
      <w:pPr>
        <w:pStyle w:val="a5"/>
        <w:numPr>
          <w:ilvl w:val="0"/>
          <w:numId w:val="11"/>
        </w:numPr>
        <w:spacing w:before="100" w:beforeAutospacing="1" w:after="0" w:line="360" w:lineRule="auto"/>
        <w:jc w:val="both"/>
        <w:rPr>
          <w:rFonts w:ascii="Times New Roman" w:eastAsia="Times New Roman" w:hAnsi="Times New Roman" w:cs="Times New Roman"/>
          <w:color w:val="000000"/>
          <w:sz w:val="24"/>
          <w:szCs w:val="24"/>
        </w:rPr>
      </w:pPr>
      <w:r w:rsidRPr="00B776C0">
        <w:rPr>
          <w:rFonts w:ascii="Times New Roman" w:hAnsi="Times New Roman" w:cs="Times New Roman"/>
          <w:sz w:val="24"/>
          <w:szCs w:val="24"/>
        </w:rPr>
        <w:t xml:space="preserve">умение отвечать на вопросы: «Сколько? </w:t>
      </w:r>
      <w:proofErr w:type="gramStart"/>
      <w:r w:rsidRPr="00B776C0">
        <w:rPr>
          <w:rFonts w:ascii="Times New Roman" w:hAnsi="Times New Roman" w:cs="Times New Roman"/>
          <w:sz w:val="24"/>
          <w:szCs w:val="24"/>
        </w:rPr>
        <w:t>Который</w:t>
      </w:r>
      <w:proofErr w:type="gramEnd"/>
      <w:r w:rsidRPr="00B776C0">
        <w:rPr>
          <w:rFonts w:ascii="Times New Roman" w:hAnsi="Times New Roman" w:cs="Times New Roman"/>
          <w:sz w:val="24"/>
          <w:szCs w:val="24"/>
        </w:rPr>
        <w:t xml:space="preserve"> по счету?»</w:t>
      </w: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Pr="007671CE" w:rsidRDefault="00AF5F26" w:rsidP="00814223">
      <w:pPr>
        <w:spacing w:after="0" w:line="360" w:lineRule="auto"/>
        <w:jc w:val="center"/>
        <w:rPr>
          <w:rFonts w:ascii="Times New Roman" w:hAnsi="Times New Roman" w:cs="Times New Roman"/>
          <w:b/>
          <w:sz w:val="24"/>
          <w:szCs w:val="24"/>
        </w:rPr>
      </w:pPr>
    </w:p>
    <w:p w:rsidR="00AF5F26" w:rsidRDefault="00AF5F26" w:rsidP="00814223">
      <w:pPr>
        <w:spacing w:after="0" w:line="360" w:lineRule="auto"/>
        <w:jc w:val="center"/>
        <w:rPr>
          <w:rFonts w:ascii="Times New Roman" w:hAnsi="Times New Roman" w:cs="Times New Roman"/>
          <w:b/>
          <w:sz w:val="24"/>
          <w:szCs w:val="24"/>
        </w:rPr>
      </w:pPr>
    </w:p>
    <w:p w:rsidR="000907CA" w:rsidRDefault="000907CA" w:rsidP="00814223">
      <w:pPr>
        <w:spacing w:after="0" w:line="360" w:lineRule="auto"/>
        <w:jc w:val="center"/>
        <w:rPr>
          <w:rFonts w:ascii="Times New Roman" w:hAnsi="Times New Roman" w:cs="Times New Roman"/>
          <w:b/>
          <w:sz w:val="24"/>
          <w:szCs w:val="24"/>
        </w:rPr>
      </w:pPr>
    </w:p>
    <w:p w:rsidR="000907CA" w:rsidRDefault="000907CA" w:rsidP="00814223">
      <w:pPr>
        <w:spacing w:after="0" w:line="360" w:lineRule="auto"/>
        <w:jc w:val="center"/>
        <w:rPr>
          <w:rFonts w:ascii="Times New Roman" w:hAnsi="Times New Roman" w:cs="Times New Roman"/>
          <w:b/>
          <w:sz w:val="24"/>
          <w:szCs w:val="24"/>
        </w:rPr>
      </w:pPr>
    </w:p>
    <w:p w:rsidR="00311D85" w:rsidRDefault="00311D85" w:rsidP="00814223">
      <w:pPr>
        <w:spacing w:after="0" w:line="360" w:lineRule="auto"/>
        <w:jc w:val="center"/>
        <w:rPr>
          <w:rFonts w:ascii="Times New Roman" w:hAnsi="Times New Roman" w:cs="Times New Roman"/>
          <w:b/>
          <w:sz w:val="24"/>
          <w:szCs w:val="24"/>
        </w:rPr>
      </w:pPr>
    </w:p>
    <w:p w:rsidR="00311D85" w:rsidRDefault="00311D85" w:rsidP="00814223">
      <w:pPr>
        <w:spacing w:after="0" w:line="360" w:lineRule="auto"/>
        <w:jc w:val="center"/>
        <w:rPr>
          <w:rFonts w:ascii="Times New Roman" w:hAnsi="Times New Roman" w:cs="Times New Roman"/>
          <w:b/>
          <w:sz w:val="24"/>
          <w:szCs w:val="24"/>
        </w:rPr>
      </w:pPr>
    </w:p>
    <w:p w:rsidR="00311D85" w:rsidRDefault="00311D85" w:rsidP="00814223">
      <w:pPr>
        <w:spacing w:after="0" w:line="360" w:lineRule="auto"/>
        <w:jc w:val="center"/>
        <w:rPr>
          <w:rFonts w:ascii="Times New Roman" w:hAnsi="Times New Roman" w:cs="Times New Roman"/>
          <w:b/>
          <w:sz w:val="24"/>
          <w:szCs w:val="24"/>
        </w:rPr>
      </w:pPr>
    </w:p>
    <w:p w:rsidR="00AF5F26" w:rsidRDefault="00AF5F26" w:rsidP="00814223">
      <w:pPr>
        <w:spacing w:after="0" w:line="360" w:lineRule="auto"/>
        <w:jc w:val="center"/>
        <w:rPr>
          <w:rFonts w:ascii="Times New Roman" w:hAnsi="Times New Roman" w:cs="Times New Roman"/>
          <w:b/>
          <w:sz w:val="24"/>
          <w:szCs w:val="24"/>
        </w:rPr>
      </w:pPr>
    </w:p>
    <w:p w:rsidR="00F4104D" w:rsidRPr="007671CE" w:rsidRDefault="00F4104D" w:rsidP="00814223">
      <w:pPr>
        <w:spacing w:after="0" w:line="360" w:lineRule="auto"/>
        <w:jc w:val="center"/>
        <w:rPr>
          <w:rFonts w:ascii="Times New Roman" w:hAnsi="Times New Roman" w:cs="Times New Roman"/>
          <w:b/>
          <w:sz w:val="24"/>
          <w:szCs w:val="24"/>
        </w:rPr>
      </w:pPr>
    </w:p>
    <w:p w:rsidR="00D957FD" w:rsidRPr="007671CE" w:rsidRDefault="00D957FD" w:rsidP="00814223">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lang w:val="en-US"/>
        </w:rPr>
        <w:lastRenderedPageBreak/>
        <w:t>II</w:t>
      </w:r>
      <w:r w:rsidRPr="007671CE">
        <w:rPr>
          <w:rFonts w:ascii="Times New Roman" w:hAnsi="Times New Roman" w:cs="Times New Roman"/>
          <w:b/>
          <w:sz w:val="24"/>
          <w:szCs w:val="24"/>
        </w:rPr>
        <w:t>. СОДЕРЖАТЕЛЬНЫЙ РАЗДЕЛ ПРОГРАММЫ</w:t>
      </w:r>
    </w:p>
    <w:p w:rsidR="007671CE" w:rsidRPr="007671CE" w:rsidRDefault="007671CE" w:rsidP="00311D85">
      <w:pPr>
        <w:spacing w:after="0" w:line="360" w:lineRule="auto"/>
        <w:rPr>
          <w:rFonts w:ascii="Times New Roman" w:hAnsi="Times New Roman" w:cs="Times New Roman"/>
          <w:b/>
          <w:sz w:val="24"/>
          <w:szCs w:val="24"/>
        </w:rPr>
      </w:pPr>
    </w:p>
    <w:p w:rsidR="00D957FD" w:rsidRPr="007671CE" w:rsidRDefault="00D957FD" w:rsidP="00814223">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t xml:space="preserve">Особенности образовательной </w:t>
      </w:r>
      <w:r w:rsidR="007671CE">
        <w:rPr>
          <w:rFonts w:ascii="Times New Roman" w:hAnsi="Times New Roman" w:cs="Times New Roman"/>
          <w:b/>
          <w:sz w:val="24"/>
          <w:szCs w:val="24"/>
        </w:rPr>
        <w:t>программы</w:t>
      </w:r>
    </w:p>
    <w:p w:rsidR="007671CE" w:rsidRPr="007671CE" w:rsidRDefault="00B80E7C" w:rsidP="00311D85">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t>«</w:t>
      </w:r>
      <w:proofErr w:type="spellStart"/>
      <w:r w:rsidR="00311D85">
        <w:rPr>
          <w:rFonts w:ascii="Times New Roman" w:hAnsi="Times New Roman" w:cs="Times New Roman"/>
          <w:b/>
          <w:sz w:val="24"/>
          <w:szCs w:val="24"/>
        </w:rPr>
        <w:t>Играйка</w:t>
      </w:r>
      <w:proofErr w:type="spellEnd"/>
      <w:r w:rsidR="00D957FD" w:rsidRPr="007671CE">
        <w:rPr>
          <w:rFonts w:ascii="Times New Roman" w:hAnsi="Times New Roman" w:cs="Times New Roman"/>
          <w:b/>
          <w:sz w:val="24"/>
          <w:szCs w:val="24"/>
        </w:rPr>
        <w:t>»</w:t>
      </w:r>
    </w:p>
    <w:p w:rsidR="00130BB0" w:rsidRPr="007671CE" w:rsidRDefault="009E5256" w:rsidP="00814223">
      <w:pPr>
        <w:pStyle w:val="western"/>
        <w:spacing w:after="0" w:line="360" w:lineRule="auto"/>
        <w:ind w:firstLine="709"/>
        <w:jc w:val="both"/>
      </w:pPr>
      <w:r>
        <w:t xml:space="preserve">Все </w:t>
      </w:r>
      <w:proofErr w:type="gramStart"/>
      <w:r>
        <w:t>обучение по программе</w:t>
      </w:r>
      <w:proofErr w:type="gramEnd"/>
      <w:r>
        <w:t xml:space="preserve"> «</w:t>
      </w:r>
      <w:proofErr w:type="spellStart"/>
      <w:r>
        <w:t>Играйка</w:t>
      </w:r>
      <w:proofErr w:type="spellEnd"/>
      <w:r>
        <w:t>» осуществляется в естественном, самом привлекательном для младших дошкольников виде деятельности – игре. Достоинства игровой деятельности известны всем. В процессе игры развиваются целеполагание, планирование, умение анализировать результаты, совершенствуется воображение, символическая функция сознания, формируется внутренний характер мотивации. Дети играют потому, что им нравится сам процесс игры</w:t>
      </w:r>
      <w:r w:rsidR="00DF67AC">
        <w:t>,</w:t>
      </w:r>
      <w:r>
        <w:t xml:space="preserve"> обучающая задача, поставленная в игровой форме, более понятна и доступна для ребенка младшего дошкольного возраста. В ситуации развивающей игры возникает внутренняя необходимость приобретения новых знаний и способов действий. Ребенок, увлеченный замыслом игры, не замечает, что он учится, хотя при этом сталкивается с трудностями, которые требуют перестройки его представлений и познавательной деятельности. Развивающие, учебно-дидактические игры делают учение интересным занятием для малыша, снимают проблемы мотивационного плана, порождают интерес к приобретаемым знаниям, умениям, навыкам. </w:t>
      </w:r>
    </w:p>
    <w:p w:rsidR="009E5256" w:rsidRDefault="009E5256" w:rsidP="007671CE">
      <w:pPr>
        <w:pStyle w:val="c11"/>
        <w:shd w:val="clear" w:color="auto" w:fill="FFFFFF"/>
        <w:spacing w:before="0" w:beforeAutospacing="0" w:after="0" w:afterAutospacing="0" w:line="360" w:lineRule="auto"/>
        <w:ind w:firstLine="567"/>
        <w:jc w:val="both"/>
        <w:rPr>
          <w:rStyle w:val="c0"/>
          <w:color w:val="000000"/>
        </w:rPr>
      </w:pPr>
      <w:r w:rsidRPr="009E5256">
        <w:rPr>
          <w:rStyle w:val="c0"/>
          <w:color w:val="000000"/>
        </w:rPr>
        <w:t xml:space="preserve">Логические блоки </w:t>
      </w:r>
      <w:proofErr w:type="spellStart"/>
      <w:r w:rsidRPr="009E5256">
        <w:rPr>
          <w:rStyle w:val="c0"/>
          <w:color w:val="000000"/>
        </w:rPr>
        <w:t>Дьенеша</w:t>
      </w:r>
      <w:proofErr w:type="spellEnd"/>
      <w:r w:rsidRPr="009E5256">
        <w:rPr>
          <w:rStyle w:val="c0"/>
          <w:color w:val="000000"/>
        </w:rPr>
        <w:t xml:space="preserve"> (ЛБД)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w:t>
      </w:r>
      <w:r>
        <w:rPr>
          <w:rStyle w:val="c0"/>
          <w:color w:val="000000"/>
        </w:rPr>
        <w:t>различ</w:t>
      </w:r>
      <w:r w:rsidRPr="009E5256">
        <w:rPr>
          <w:rStyle w:val="c0"/>
          <w:color w:val="000000"/>
        </w:rPr>
        <w:t xml:space="preserve">ными мыслительными умениями, важными как в плане </w:t>
      </w:r>
      <w:proofErr w:type="spellStart"/>
      <w:r w:rsidRPr="009E5256">
        <w:rPr>
          <w:rStyle w:val="c0"/>
          <w:color w:val="000000"/>
        </w:rPr>
        <w:t>предматематической</w:t>
      </w:r>
      <w:proofErr w:type="spellEnd"/>
      <w:r w:rsidRPr="009E5256">
        <w:rPr>
          <w:rStyle w:val="c0"/>
          <w:color w:val="000000"/>
        </w:rPr>
        <w:t xml:space="preserve"> подготовки, так и с точки зрения общего интеллектуального развития. </w:t>
      </w:r>
      <w:proofErr w:type="gramStart"/>
      <w:r w:rsidRPr="009E5256">
        <w:rPr>
          <w:rStyle w:val="c0"/>
          <w:color w:val="000000"/>
        </w:rPr>
        <w:t>К их числу относятся умения анализа, абстр</w:t>
      </w:r>
      <w:r>
        <w:rPr>
          <w:rStyle w:val="c0"/>
          <w:color w:val="000000"/>
        </w:rPr>
        <w:t>агирования, сравнения, классифи</w:t>
      </w:r>
      <w:r w:rsidRPr="009E5256">
        <w:rPr>
          <w:rStyle w:val="c0"/>
          <w:color w:val="000000"/>
        </w:rPr>
        <w:t>кации, обобщения, кодирования-декодирования, а также логические операции «не», «и», «или».</w:t>
      </w:r>
      <w:proofErr w:type="gramEnd"/>
      <w:r w:rsidRPr="009E5256">
        <w:rPr>
          <w:rStyle w:val="c0"/>
          <w:color w:val="000000"/>
        </w:rPr>
        <w:t xml:space="preserve"> В специально разработанных играх</w:t>
      </w:r>
      <w:r>
        <w:rPr>
          <w:rStyle w:val="c0"/>
          <w:color w:val="000000"/>
        </w:rPr>
        <w:t xml:space="preserve"> и упражнениях с блоками у малы</w:t>
      </w:r>
      <w:r w:rsidRPr="009E5256">
        <w:rPr>
          <w:rStyle w:val="c0"/>
          <w:color w:val="000000"/>
        </w:rPr>
        <w:t>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r>
        <w:rPr>
          <w:rStyle w:val="c0"/>
          <w:color w:val="000000"/>
        </w:rPr>
        <w:t xml:space="preserve"> </w:t>
      </w:r>
      <w:r w:rsidRPr="009E5256">
        <w:rPr>
          <w:rStyle w:val="c0"/>
          <w:color w:val="000000"/>
        </w:rPr>
        <w:t xml:space="preserve">Наряду с логическими блоками в работе применяются карточки, на </w:t>
      </w:r>
      <w:r>
        <w:rPr>
          <w:rStyle w:val="c0"/>
          <w:color w:val="000000"/>
        </w:rPr>
        <w:t>которых условно обозначены свой</w:t>
      </w:r>
      <w:r w:rsidRPr="009E5256">
        <w:rPr>
          <w:rStyle w:val="c0"/>
          <w:color w:val="000000"/>
        </w:rPr>
        <w:t>ства блоков (цвет, форма, размер, толщина). Использование карточек позволяет развивать у детей способность к замещению</w:t>
      </w:r>
      <w:r>
        <w:rPr>
          <w:rStyle w:val="c0"/>
          <w:color w:val="000000"/>
        </w:rPr>
        <w:t xml:space="preserve"> и моделированию свойств, уме</w:t>
      </w:r>
      <w:r w:rsidRPr="009E5256">
        <w:rPr>
          <w:rStyle w:val="c0"/>
          <w:color w:val="000000"/>
        </w:rPr>
        <w:t>ние кодировать и декодировать информацию о них. Эти способности и умения развиваются в процессе выполнения разнообразных предметно-игровых действий.</w:t>
      </w:r>
    </w:p>
    <w:p w:rsidR="000907CA" w:rsidRDefault="00221909" w:rsidP="000907CA">
      <w:pPr>
        <w:pStyle w:val="c11"/>
        <w:shd w:val="clear" w:color="auto" w:fill="FFFFFF"/>
        <w:spacing w:before="0" w:beforeAutospacing="0" w:after="0" w:line="360" w:lineRule="auto"/>
        <w:ind w:firstLine="567"/>
        <w:jc w:val="both"/>
        <w:rPr>
          <w:rStyle w:val="c0"/>
          <w:color w:val="000000"/>
        </w:rPr>
      </w:pPr>
      <w:r w:rsidRPr="00221909">
        <w:rPr>
          <w:rStyle w:val="c0"/>
          <w:color w:val="000000"/>
        </w:rPr>
        <w:lastRenderedPageBreak/>
        <w:t xml:space="preserve">Палочки </w:t>
      </w:r>
      <w:proofErr w:type="spellStart"/>
      <w:r w:rsidRPr="00221909">
        <w:rPr>
          <w:rStyle w:val="c0"/>
          <w:color w:val="000000"/>
        </w:rPr>
        <w:t>Х.Кюизенера</w:t>
      </w:r>
      <w:proofErr w:type="spellEnd"/>
      <w:r w:rsidRPr="00221909">
        <w:rPr>
          <w:rStyle w:val="c0"/>
          <w:color w:val="000000"/>
        </w:rPr>
        <w:t xml:space="preserve">. С помощью цветных палочек </w:t>
      </w:r>
      <w:proofErr w:type="spellStart"/>
      <w:r w:rsidRPr="00221909">
        <w:rPr>
          <w:rStyle w:val="c0"/>
          <w:color w:val="000000"/>
        </w:rPr>
        <w:t>Х.Кюизенера</w:t>
      </w:r>
      <w:proofErr w:type="spellEnd"/>
      <w:r w:rsidRPr="00221909">
        <w:rPr>
          <w:rStyle w:val="c0"/>
          <w:color w:val="000000"/>
        </w:rPr>
        <w:t xml:space="preserve"> развивается активность и самостоятельность в поиске способов действия с материалом, путей решения мыслительных задач.</w:t>
      </w:r>
    </w:p>
    <w:p w:rsidR="00221909" w:rsidRDefault="00221909" w:rsidP="000907CA">
      <w:pPr>
        <w:pStyle w:val="c11"/>
        <w:shd w:val="clear" w:color="auto" w:fill="FFFFFF"/>
        <w:spacing w:before="0" w:beforeAutospacing="0" w:after="0" w:line="360" w:lineRule="auto"/>
        <w:ind w:firstLine="567"/>
        <w:jc w:val="both"/>
        <w:rPr>
          <w:rStyle w:val="c0"/>
          <w:color w:val="000000"/>
        </w:rPr>
      </w:pPr>
      <w:r w:rsidRPr="00221909">
        <w:rPr>
          <w:rStyle w:val="c0"/>
          <w:color w:val="000000"/>
        </w:rPr>
        <w:t>Основные особеннос</w:t>
      </w:r>
      <w:r>
        <w:rPr>
          <w:rStyle w:val="c0"/>
          <w:color w:val="000000"/>
        </w:rPr>
        <w:t>ти этого дидактического материа</w:t>
      </w:r>
      <w:r w:rsidRPr="00221909">
        <w:rPr>
          <w:rStyle w:val="c0"/>
          <w:color w:val="000000"/>
        </w:rPr>
        <w:t>ла — абстрактность, ун</w:t>
      </w:r>
      <w:r>
        <w:rPr>
          <w:rStyle w:val="c0"/>
          <w:color w:val="000000"/>
        </w:rPr>
        <w:t>иверсальность, высокая эффектив</w:t>
      </w:r>
      <w:r w:rsidRPr="00221909">
        <w:rPr>
          <w:rStyle w:val="c0"/>
          <w:color w:val="000000"/>
        </w:rPr>
        <w:t xml:space="preserve">ность. Палочки </w:t>
      </w:r>
      <w:proofErr w:type="spellStart"/>
      <w:r w:rsidRPr="00221909">
        <w:rPr>
          <w:rStyle w:val="c0"/>
          <w:color w:val="000000"/>
        </w:rPr>
        <w:t>X.Кюизенера</w:t>
      </w:r>
      <w:proofErr w:type="spellEnd"/>
      <w:r w:rsidRPr="00221909">
        <w:rPr>
          <w:rStyle w:val="c0"/>
          <w:color w:val="000000"/>
        </w:rPr>
        <w:t xml:space="preserve"> в наибольшей мере отвечают монографическому методу обучения числу и счету.</w:t>
      </w:r>
    </w:p>
    <w:p w:rsidR="00F2790A" w:rsidRDefault="00221909" w:rsidP="00221909">
      <w:pPr>
        <w:pStyle w:val="c11"/>
        <w:spacing w:before="0" w:beforeAutospacing="0" w:after="0" w:line="360" w:lineRule="auto"/>
        <w:ind w:firstLine="567"/>
        <w:jc w:val="both"/>
        <w:rPr>
          <w:rStyle w:val="c0"/>
          <w:color w:val="000000"/>
        </w:rPr>
      </w:pPr>
      <w:r w:rsidRPr="00221909">
        <w:rPr>
          <w:rStyle w:val="c0"/>
          <w:color w:val="000000"/>
        </w:rPr>
        <w:t xml:space="preserve">Палочки </w:t>
      </w:r>
      <w:proofErr w:type="spellStart"/>
      <w:r w:rsidRPr="00221909">
        <w:rPr>
          <w:rStyle w:val="c0"/>
          <w:color w:val="000000"/>
        </w:rPr>
        <w:t>Х.Кюизенера</w:t>
      </w:r>
      <w:proofErr w:type="spellEnd"/>
      <w:r w:rsidRPr="00221909">
        <w:rPr>
          <w:rStyle w:val="c0"/>
          <w:color w:val="000000"/>
        </w:rPr>
        <w:t xml:space="preserve"> как дидактическое средство в полной мере соответствуют специфике и особенностям элементарных математ</w:t>
      </w:r>
      <w:r>
        <w:rPr>
          <w:rStyle w:val="c0"/>
          <w:color w:val="000000"/>
        </w:rPr>
        <w:t>ических представлений, формируе</w:t>
      </w:r>
      <w:r w:rsidRPr="00221909">
        <w:rPr>
          <w:rStyle w:val="c0"/>
          <w:color w:val="000000"/>
        </w:rPr>
        <w:t>мых у дошкольников, а также их возрастным возможностям, уровню развития детского мышления, в основном наглядно-действенн</w:t>
      </w:r>
      <w:r>
        <w:rPr>
          <w:rStyle w:val="c0"/>
          <w:color w:val="000000"/>
        </w:rPr>
        <w:t>ого и наглядно-образного. В мыш</w:t>
      </w:r>
      <w:r w:rsidRPr="00221909">
        <w:rPr>
          <w:rStyle w:val="c0"/>
          <w:color w:val="000000"/>
        </w:rPr>
        <w:t xml:space="preserve">лении ребенка </w:t>
      </w:r>
      <w:proofErr w:type="gramStart"/>
      <w:r w:rsidRPr="00221909">
        <w:rPr>
          <w:rStyle w:val="c0"/>
          <w:color w:val="000000"/>
        </w:rPr>
        <w:t>отражается</w:t>
      </w:r>
      <w:proofErr w:type="gramEnd"/>
      <w:r w:rsidRPr="00221909">
        <w:rPr>
          <w:rStyle w:val="c0"/>
          <w:color w:val="000000"/>
        </w:rPr>
        <w:t xml:space="preserve">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r w:rsidR="00C74C83" w:rsidRPr="007671CE">
        <w:rPr>
          <w:rStyle w:val="c0"/>
          <w:color w:val="000000"/>
        </w:rPr>
        <w:t xml:space="preserve"> Необычное экспериментирование </w:t>
      </w:r>
      <w:r w:rsidR="00130BB0" w:rsidRPr="007671CE">
        <w:rPr>
          <w:rStyle w:val="c0"/>
          <w:color w:val="000000"/>
        </w:rPr>
        <w:t>подводит детей  к пониманию того, что из совершенно обычных и привычных вещей можно сделать что-то интересное.</w:t>
      </w:r>
      <w:r w:rsidR="0047027E" w:rsidRPr="007671CE">
        <w:rPr>
          <w:rStyle w:val="c0"/>
          <w:color w:val="000000"/>
        </w:rPr>
        <w:t xml:space="preserve"> Опыты с пеной для бритья, кофе, чернила</w:t>
      </w:r>
      <w:r w:rsidR="00F2790A" w:rsidRPr="007671CE">
        <w:rPr>
          <w:rStyle w:val="c0"/>
          <w:color w:val="000000"/>
        </w:rPr>
        <w:t>ми, воздушными шариками</w:t>
      </w:r>
      <w:r w:rsidR="0047027E" w:rsidRPr="007671CE">
        <w:rPr>
          <w:rStyle w:val="c0"/>
          <w:color w:val="000000"/>
        </w:rPr>
        <w:t>, пластилин</w:t>
      </w:r>
      <w:r w:rsidR="00F2790A" w:rsidRPr="007671CE">
        <w:rPr>
          <w:rStyle w:val="c0"/>
          <w:color w:val="000000"/>
        </w:rPr>
        <w:t>ом</w:t>
      </w:r>
      <w:r w:rsidR="0047027E" w:rsidRPr="007671CE">
        <w:rPr>
          <w:rStyle w:val="c0"/>
          <w:color w:val="000000"/>
        </w:rPr>
        <w:t xml:space="preserve">, </w:t>
      </w:r>
      <w:r w:rsidR="00F2790A" w:rsidRPr="007671CE">
        <w:rPr>
          <w:rStyle w:val="c0"/>
          <w:color w:val="000000"/>
        </w:rPr>
        <w:t>дрожжами</w:t>
      </w:r>
      <w:r w:rsidR="0047027E" w:rsidRPr="007671CE">
        <w:rPr>
          <w:rStyle w:val="c0"/>
          <w:color w:val="000000"/>
        </w:rPr>
        <w:t>, пищевы</w:t>
      </w:r>
      <w:r w:rsidR="00F2790A" w:rsidRPr="007671CE">
        <w:rPr>
          <w:rStyle w:val="c0"/>
          <w:color w:val="000000"/>
        </w:rPr>
        <w:t xml:space="preserve">ми красителями и </w:t>
      </w:r>
      <w:proofErr w:type="spellStart"/>
      <w:r w:rsidR="00F2790A" w:rsidRPr="007671CE">
        <w:rPr>
          <w:rStyle w:val="c0"/>
          <w:color w:val="000000"/>
        </w:rPr>
        <w:t>тд</w:t>
      </w:r>
      <w:proofErr w:type="spellEnd"/>
      <w:r w:rsidR="00F2790A" w:rsidRPr="007671CE">
        <w:rPr>
          <w:rStyle w:val="c0"/>
          <w:color w:val="000000"/>
        </w:rPr>
        <w:t xml:space="preserve">. </w:t>
      </w:r>
    </w:p>
    <w:p w:rsidR="00221909" w:rsidRPr="00221909" w:rsidRDefault="00221909" w:rsidP="00221909">
      <w:pPr>
        <w:pStyle w:val="c11"/>
        <w:spacing w:after="0" w:line="360" w:lineRule="auto"/>
        <w:ind w:firstLine="567"/>
        <w:jc w:val="both"/>
        <w:rPr>
          <w:rStyle w:val="c0"/>
          <w:color w:val="000000"/>
        </w:rPr>
      </w:pPr>
      <w:r w:rsidRPr="00221909">
        <w:rPr>
          <w:rStyle w:val="c0"/>
          <w:color w:val="000000"/>
        </w:rPr>
        <w:t xml:space="preserve">        Авторские развивающие игры Вячеслава Вадимовича </w:t>
      </w:r>
      <w:proofErr w:type="spellStart"/>
      <w:r w:rsidRPr="00221909">
        <w:rPr>
          <w:rStyle w:val="c0"/>
          <w:color w:val="000000"/>
        </w:rPr>
        <w:t>Воскобовича</w:t>
      </w:r>
      <w:proofErr w:type="spellEnd"/>
      <w:r w:rsidRPr="00221909">
        <w:rPr>
          <w:rStyle w:val="c0"/>
          <w:color w:val="000000"/>
        </w:rPr>
        <w:t>. Это «</w:t>
      </w:r>
      <w:proofErr w:type="spellStart"/>
      <w:r w:rsidRPr="00221909">
        <w:rPr>
          <w:rStyle w:val="c0"/>
          <w:color w:val="000000"/>
        </w:rPr>
        <w:t>Геоконт</w:t>
      </w:r>
      <w:proofErr w:type="spellEnd"/>
      <w:r w:rsidRPr="00221909">
        <w:rPr>
          <w:rStyle w:val="c0"/>
          <w:color w:val="000000"/>
        </w:rPr>
        <w:t xml:space="preserve">», </w:t>
      </w:r>
      <w:r w:rsidR="00480E0D">
        <w:rPr>
          <w:rStyle w:val="c0"/>
          <w:color w:val="000000"/>
        </w:rPr>
        <w:t xml:space="preserve">«Квадрат </w:t>
      </w:r>
      <w:proofErr w:type="spellStart"/>
      <w:r w:rsidR="00480E0D">
        <w:rPr>
          <w:rStyle w:val="c0"/>
          <w:color w:val="000000"/>
        </w:rPr>
        <w:t>Воскобовича</w:t>
      </w:r>
      <w:proofErr w:type="spellEnd"/>
      <w:r w:rsidR="00480E0D">
        <w:rPr>
          <w:rStyle w:val="c0"/>
          <w:color w:val="000000"/>
        </w:rPr>
        <w:t xml:space="preserve">». </w:t>
      </w:r>
    </w:p>
    <w:p w:rsidR="00221909" w:rsidRPr="00221909" w:rsidRDefault="00221909" w:rsidP="00221909">
      <w:pPr>
        <w:pStyle w:val="c11"/>
        <w:spacing w:after="0" w:line="360" w:lineRule="auto"/>
        <w:ind w:firstLine="567"/>
        <w:jc w:val="both"/>
        <w:rPr>
          <w:rStyle w:val="c0"/>
          <w:color w:val="000000"/>
        </w:rPr>
      </w:pPr>
      <w:r w:rsidRPr="00221909">
        <w:rPr>
          <w:rStyle w:val="c0"/>
          <w:color w:val="000000"/>
        </w:rPr>
        <w:t xml:space="preserve"> Развивающие игры </w:t>
      </w:r>
      <w:proofErr w:type="spellStart"/>
      <w:r w:rsidRPr="00221909">
        <w:rPr>
          <w:rStyle w:val="c0"/>
          <w:color w:val="000000"/>
        </w:rPr>
        <w:t>Воскобовича</w:t>
      </w:r>
      <w:proofErr w:type="spellEnd"/>
      <w:r w:rsidRPr="00221909">
        <w:rPr>
          <w:rStyle w:val="c0"/>
          <w:color w:val="000000"/>
        </w:rPr>
        <w:t xml:space="preserve"> имеют ряд особенностей:</w:t>
      </w:r>
    </w:p>
    <w:p w:rsidR="00221909" w:rsidRPr="00221909" w:rsidRDefault="00221909" w:rsidP="00DF67AC">
      <w:pPr>
        <w:pStyle w:val="c11"/>
        <w:numPr>
          <w:ilvl w:val="0"/>
          <w:numId w:val="32"/>
        </w:numPr>
        <w:spacing w:after="0" w:line="360" w:lineRule="auto"/>
        <w:ind w:left="0" w:firstLine="851"/>
        <w:jc w:val="both"/>
        <w:rPr>
          <w:rStyle w:val="c0"/>
          <w:color w:val="000000"/>
        </w:rPr>
      </w:pPr>
      <w:r w:rsidRPr="00221909">
        <w:rPr>
          <w:rStyle w:val="c0"/>
          <w:color w:val="000000"/>
        </w:rPr>
        <w:t>Широкий возрастной диапазон игр.</w:t>
      </w:r>
      <w:r>
        <w:rPr>
          <w:rStyle w:val="c0"/>
          <w:color w:val="000000"/>
        </w:rPr>
        <w:t xml:space="preserve"> </w:t>
      </w:r>
      <w:r w:rsidRPr="00221909">
        <w:rPr>
          <w:rStyle w:val="c0"/>
          <w:color w:val="000000"/>
        </w:rPr>
        <w:t>С одной и той же игрой могут заниматься дети и трех, и семи лет, а иногда ученики средней школы.</w:t>
      </w:r>
    </w:p>
    <w:p w:rsidR="00221909" w:rsidRPr="00221909" w:rsidRDefault="00221909" w:rsidP="00DF67AC">
      <w:pPr>
        <w:pStyle w:val="c11"/>
        <w:numPr>
          <w:ilvl w:val="0"/>
          <w:numId w:val="32"/>
        </w:numPr>
        <w:spacing w:after="0" w:line="360" w:lineRule="auto"/>
        <w:ind w:left="0" w:firstLine="851"/>
        <w:jc w:val="both"/>
        <w:rPr>
          <w:rStyle w:val="c0"/>
          <w:color w:val="000000"/>
        </w:rPr>
      </w:pPr>
      <w:r w:rsidRPr="00221909">
        <w:rPr>
          <w:rStyle w:val="c0"/>
          <w:color w:val="000000"/>
        </w:rPr>
        <w:t xml:space="preserve">Многофункциональность развивающих игр </w:t>
      </w:r>
      <w:proofErr w:type="spellStart"/>
      <w:r w:rsidRPr="00221909">
        <w:rPr>
          <w:rStyle w:val="c0"/>
          <w:color w:val="000000"/>
        </w:rPr>
        <w:t>Воскобовича</w:t>
      </w:r>
      <w:proofErr w:type="spellEnd"/>
      <w:r w:rsidRPr="00221909">
        <w:rPr>
          <w:rStyle w:val="c0"/>
          <w:color w:val="000000"/>
        </w:rPr>
        <w:t>. С помощью игр можно решать большое количество образовательных задач. Незаметно для себя малыш осваивает цифры или буквы; узнает и запоминает цвет или форму; учиться считать, ориентироваться в пространстве; тренирует мелкую моторику рук; совершенствует речь, мышление, внимание, память, воображение.</w:t>
      </w:r>
    </w:p>
    <w:p w:rsidR="00221909" w:rsidRDefault="00221909" w:rsidP="00DF67AC">
      <w:pPr>
        <w:pStyle w:val="c11"/>
        <w:numPr>
          <w:ilvl w:val="0"/>
          <w:numId w:val="32"/>
        </w:numPr>
        <w:spacing w:after="0" w:line="360" w:lineRule="auto"/>
        <w:ind w:left="0" w:firstLine="851"/>
        <w:jc w:val="both"/>
        <w:rPr>
          <w:rStyle w:val="c0"/>
          <w:color w:val="000000"/>
        </w:rPr>
      </w:pPr>
      <w:r w:rsidRPr="00221909">
        <w:rPr>
          <w:rStyle w:val="c0"/>
          <w:color w:val="000000"/>
        </w:rPr>
        <w:t>Вариативность игровых заданий и упражнений. К каждой игре разработано большое количество разнообразных игровых заданий и упражнений. Такая вариативность определяется конструкцией игры и сочетанием материалов, из которых она сделана.</w:t>
      </w:r>
      <w:r>
        <w:rPr>
          <w:rStyle w:val="c0"/>
          <w:color w:val="000000"/>
        </w:rPr>
        <w:t xml:space="preserve"> </w:t>
      </w:r>
    </w:p>
    <w:p w:rsidR="00221909" w:rsidRDefault="00221909" w:rsidP="00DF67AC">
      <w:pPr>
        <w:pStyle w:val="c11"/>
        <w:numPr>
          <w:ilvl w:val="0"/>
          <w:numId w:val="32"/>
        </w:numPr>
        <w:spacing w:after="0" w:line="360" w:lineRule="auto"/>
        <w:ind w:left="0" w:firstLine="851"/>
        <w:jc w:val="both"/>
        <w:rPr>
          <w:rStyle w:val="c0"/>
          <w:color w:val="000000"/>
        </w:rPr>
      </w:pPr>
      <w:r w:rsidRPr="00221909">
        <w:rPr>
          <w:rStyle w:val="c0"/>
          <w:color w:val="000000"/>
        </w:rPr>
        <w:lastRenderedPageBreak/>
        <w:t>Творческий потенциал каждой игры. Развивающие игры дают возможность придумывать и воплощать задуманное в действительность и детям, и взрослым.</w:t>
      </w:r>
      <w:r>
        <w:rPr>
          <w:rStyle w:val="c0"/>
          <w:color w:val="000000"/>
        </w:rPr>
        <w:t xml:space="preserve"> </w:t>
      </w:r>
      <w:r w:rsidRPr="00221909">
        <w:rPr>
          <w:rStyle w:val="c0"/>
          <w:color w:val="000000"/>
        </w:rPr>
        <w:t>Сочетание вариативности и творчества делают игры интересными для ребенка в течение длительного периода времени, превращая игровой процесс в «долгоиграющий восторг»</w:t>
      </w:r>
      <w:r>
        <w:rPr>
          <w:rStyle w:val="c0"/>
          <w:color w:val="000000"/>
        </w:rPr>
        <w:t xml:space="preserve">. </w:t>
      </w:r>
    </w:p>
    <w:p w:rsidR="00F2790A" w:rsidRDefault="00130BB0" w:rsidP="00221909">
      <w:pPr>
        <w:pStyle w:val="c11"/>
        <w:spacing w:after="0" w:line="360" w:lineRule="auto"/>
        <w:ind w:firstLine="708"/>
        <w:jc w:val="both"/>
        <w:rPr>
          <w:color w:val="000000"/>
        </w:rPr>
      </w:pPr>
      <w:r w:rsidRPr="007671CE">
        <w:rPr>
          <w:color w:val="000000"/>
        </w:rPr>
        <w:t>С целью формирования познавательной и творческой активности дошкольника в непосредственно образовательной деятельности используются современные образовательные технологии.</w:t>
      </w:r>
    </w:p>
    <w:p w:rsidR="00AF5F26" w:rsidRPr="007671CE" w:rsidRDefault="00130BB0" w:rsidP="00CE130A">
      <w:pPr>
        <w:pStyle w:val="c11"/>
        <w:numPr>
          <w:ilvl w:val="0"/>
          <w:numId w:val="4"/>
        </w:numPr>
        <w:shd w:val="clear" w:color="auto" w:fill="FFFFFF"/>
        <w:spacing w:before="0" w:beforeAutospacing="0" w:after="0" w:afterAutospacing="0" w:line="360" w:lineRule="auto"/>
        <w:ind w:hanging="11"/>
        <w:jc w:val="both"/>
        <w:rPr>
          <w:b/>
          <w:bCs/>
          <w:color w:val="000000"/>
          <w:kern w:val="36"/>
        </w:rPr>
      </w:pPr>
      <w:r w:rsidRPr="007671CE">
        <w:rPr>
          <w:b/>
          <w:bCs/>
          <w:color w:val="000000"/>
          <w:kern w:val="36"/>
        </w:rPr>
        <w:t xml:space="preserve">Личностно-ориентированное обучение. </w:t>
      </w:r>
    </w:p>
    <w:p w:rsidR="00F2790A" w:rsidRPr="007671CE" w:rsidRDefault="00130BB0" w:rsidP="008C129C">
      <w:pPr>
        <w:pStyle w:val="c11"/>
        <w:shd w:val="clear" w:color="auto" w:fill="FFFFFF"/>
        <w:spacing w:before="0" w:beforeAutospacing="0" w:after="0" w:afterAutospacing="0" w:line="360" w:lineRule="auto"/>
        <w:ind w:firstLine="709"/>
        <w:jc w:val="both"/>
        <w:rPr>
          <w:b/>
          <w:bCs/>
          <w:color w:val="000000"/>
          <w:kern w:val="36"/>
        </w:rPr>
      </w:pPr>
      <w:r w:rsidRPr="007671CE">
        <w:rPr>
          <w:color w:val="000000"/>
          <w:kern w:val="36"/>
        </w:rPr>
        <w:t>Абсолютной ценностью личностно-ориентированного образования является ребенок, его личность, человек как "мера всех вещей".</w:t>
      </w:r>
    </w:p>
    <w:p w:rsidR="00F2790A" w:rsidRDefault="00130BB0" w:rsidP="00814223">
      <w:pPr>
        <w:pStyle w:val="c11"/>
        <w:shd w:val="clear" w:color="auto" w:fill="FFFFFF"/>
        <w:spacing w:before="0" w:beforeAutospacing="0" w:after="0" w:afterAutospacing="0" w:line="360" w:lineRule="auto"/>
        <w:ind w:firstLine="708"/>
        <w:jc w:val="both"/>
        <w:rPr>
          <w:color w:val="000000"/>
          <w:kern w:val="36"/>
        </w:rPr>
      </w:pPr>
      <w:r w:rsidRPr="007671CE">
        <w:rPr>
          <w:color w:val="000000"/>
          <w:kern w:val="36"/>
        </w:rPr>
        <w:t xml:space="preserve">Использование личностно-ориентированного образования позволяют воплотить принципы ценностно-целевого подхода к личности, общечеловеческие принципы </w:t>
      </w:r>
      <w:proofErr w:type="spellStart"/>
      <w:r w:rsidRPr="007671CE">
        <w:rPr>
          <w:color w:val="000000"/>
          <w:kern w:val="36"/>
        </w:rPr>
        <w:t>гуманизации</w:t>
      </w:r>
      <w:proofErr w:type="spellEnd"/>
      <w:r w:rsidRPr="007671CE">
        <w:rPr>
          <w:color w:val="000000"/>
          <w:kern w:val="36"/>
        </w:rPr>
        <w:t xml:space="preserve"> личности, демократизированные педагогические отношения. Оно обеспечивает </w:t>
      </w:r>
      <w:proofErr w:type="spellStart"/>
      <w:r w:rsidRPr="007671CE">
        <w:rPr>
          <w:color w:val="000000"/>
          <w:kern w:val="36"/>
        </w:rPr>
        <w:t>природосообразность</w:t>
      </w:r>
      <w:proofErr w:type="spellEnd"/>
      <w:r w:rsidRPr="007671CE">
        <w:rPr>
          <w:color w:val="000000"/>
          <w:kern w:val="36"/>
        </w:rPr>
        <w:t xml:space="preserve"> обучения и воспитания; активизирует использование внутренних саморегулирующих механизмов развития личности.</w:t>
      </w:r>
    </w:p>
    <w:p w:rsidR="008C129C" w:rsidRPr="007671CE" w:rsidRDefault="008C129C" w:rsidP="00814223">
      <w:pPr>
        <w:pStyle w:val="c11"/>
        <w:shd w:val="clear" w:color="auto" w:fill="FFFFFF"/>
        <w:spacing w:before="0" w:beforeAutospacing="0" w:after="0" w:afterAutospacing="0" w:line="360" w:lineRule="auto"/>
        <w:ind w:firstLine="708"/>
        <w:jc w:val="both"/>
        <w:rPr>
          <w:color w:val="000000"/>
          <w:kern w:val="36"/>
        </w:rPr>
      </w:pPr>
    </w:p>
    <w:p w:rsidR="00F2790A" w:rsidRPr="007671CE" w:rsidRDefault="00AF5F26" w:rsidP="008C129C">
      <w:pPr>
        <w:pStyle w:val="c11"/>
        <w:shd w:val="clear" w:color="auto" w:fill="FFFFFF"/>
        <w:spacing w:before="0" w:beforeAutospacing="0" w:after="0" w:afterAutospacing="0" w:line="360" w:lineRule="auto"/>
        <w:ind w:firstLine="709"/>
        <w:rPr>
          <w:color w:val="000000"/>
        </w:rPr>
      </w:pPr>
      <w:r w:rsidRPr="007671CE">
        <w:rPr>
          <w:b/>
          <w:bCs/>
          <w:color w:val="000000"/>
          <w:kern w:val="36"/>
        </w:rPr>
        <w:t>2.</w:t>
      </w:r>
      <w:r w:rsidRPr="007671CE">
        <w:rPr>
          <w:b/>
          <w:bCs/>
          <w:color w:val="000000"/>
        </w:rPr>
        <w:t xml:space="preserve">  </w:t>
      </w:r>
      <w:r w:rsidR="00F2790A" w:rsidRPr="007671CE">
        <w:rPr>
          <w:b/>
          <w:bCs/>
          <w:color w:val="000000"/>
        </w:rPr>
        <w:t xml:space="preserve">Информационно-коммуникационные </w:t>
      </w:r>
      <w:r w:rsidR="00130BB0" w:rsidRPr="007671CE">
        <w:rPr>
          <w:b/>
          <w:bCs/>
          <w:color w:val="000000"/>
        </w:rPr>
        <w:t>технологии</w:t>
      </w:r>
      <w:r w:rsidR="00130BB0" w:rsidRPr="007671CE">
        <w:rPr>
          <w:color w:val="000000"/>
        </w:rPr>
        <w:t xml:space="preserve">. </w:t>
      </w:r>
      <w:r w:rsidR="00F2790A" w:rsidRPr="007671CE">
        <w:rPr>
          <w:color w:val="000000"/>
        </w:rPr>
        <w:t xml:space="preserve">      </w:t>
      </w:r>
    </w:p>
    <w:p w:rsidR="00F2790A" w:rsidRPr="007671CE" w:rsidRDefault="00F2790A" w:rsidP="00814223">
      <w:pPr>
        <w:pStyle w:val="c11"/>
        <w:shd w:val="clear" w:color="auto" w:fill="FFFFFF"/>
        <w:spacing w:before="0" w:beforeAutospacing="0" w:after="0" w:afterAutospacing="0" w:line="360" w:lineRule="auto"/>
        <w:ind w:firstLine="708"/>
        <w:jc w:val="both"/>
        <w:rPr>
          <w:color w:val="000000"/>
        </w:rPr>
      </w:pPr>
      <w:r w:rsidRPr="007671CE">
        <w:rPr>
          <w:color w:val="000000"/>
        </w:rPr>
        <w:t xml:space="preserve">Информационная </w:t>
      </w:r>
      <w:r w:rsidR="00130BB0" w:rsidRPr="007671CE">
        <w:rPr>
          <w:color w:val="000000"/>
        </w:rPr>
        <w:t>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 Она позволяет сделать обучение более интересным и привлекательным.</w:t>
      </w:r>
    </w:p>
    <w:p w:rsidR="0092193A" w:rsidRDefault="00130BB0" w:rsidP="00814223">
      <w:pPr>
        <w:pStyle w:val="c11"/>
        <w:shd w:val="clear" w:color="auto" w:fill="FFFFFF"/>
        <w:spacing w:before="0" w:beforeAutospacing="0" w:after="0" w:afterAutospacing="0" w:line="360" w:lineRule="auto"/>
        <w:ind w:firstLine="708"/>
        <w:jc w:val="both"/>
        <w:rPr>
          <w:color w:val="000000"/>
        </w:rPr>
      </w:pPr>
      <w:r w:rsidRPr="007671CE">
        <w:rPr>
          <w:color w:val="000000"/>
        </w:rPr>
        <w:t>Под информационно – коммуникационными технологиями мы подразумеваем: использование в образовательном процессе детский рей буков, интерактивных досок, мультимедийных презентаций.</w:t>
      </w:r>
    </w:p>
    <w:p w:rsidR="008C129C" w:rsidRPr="007671CE" w:rsidRDefault="008C129C" w:rsidP="00814223">
      <w:pPr>
        <w:pStyle w:val="c11"/>
        <w:shd w:val="clear" w:color="auto" w:fill="FFFFFF"/>
        <w:spacing w:before="0" w:beforeAutospacing="0" w:after="0" w:afterAutospacing="0" w:line="360" w:lineRule="auto"/>
        <w:ind w:firstLine="708"/>
        <w:jc w:val="both"/>
        <w:rPr>
          <w:color w:val="000000"/>
        </w:rPr>
      </w:pPr>
    </w:p>
    <w:p w:rsidR="0092193A" w:rsidRPr="007671CE" w:rsidRDefault="0092193A" w:rsidP="008C129C">
      <w:pPr>
        <w:pStyle w:val="c11"/>
        <w:shd w:val="clear" w:color="auto" w:fill="FFFFFF"/>
        <w:spacing w:before="0" w:beforeAutospacing="0" w:after="0" w:afterAutospacing="0" w:line="360" w:lineRule="auto"/>
        <w:ind w:firstLine="709"/>
        <w:jc w:val="both"/>
        <w:rPr>
          <w:color w:val="000000"/>
        </w:rPr>
      </w:pPr>
      <w:r w:rsidRPr="007671CE">
        <w:rPr>
          <w:b/>
          <w:color w:val="000000"/>
        </w:rPr>
        <w:t>3.</w:t>
      </w:r>
      <w:r w:rsidRPr="007671CE">
        <w:rPr>
          <w:color w:val="000000"/>
        </w:rPr>
        <w:t xml:space="preserve"> </w:t>
      </w:r>
      <w:r w:rsidR="00130BB0" w:rsidRPr="007671CE">
        <w:rPr>
          <w:b/>
          <w:bCs/>
          <w:color w:val="000000"/>
        </w:rPr>
        <w:t>Проблемно – игровые технологии</w:t>
      </w:r>
      <w:r w:rsidR="00130BB0" w:rsidRPr="007671CE">
        <w:rPr>
          <w:color w:val="000000"/>
        </w:rPr>
        <w:t xml:space="preserve">. </w:t>
      </w:r>
    </w:p>
    <w:p w:rsidR="0092193A" w:rsidRDefault="00130BB0" w:rsidP="00AF5F26">
      <w:pPr>
        <w:pStyle w:val="c11"/>
        <w:shd w:val="clear" w:color="auto" w:fill="FFFFFF"/>
        <w:spacing w:before="0" w:beforeAutospacing="0" w:after="0" w:afterAutospacing="0" w:line="360" w:lineRule="auto"/>
        <w:ind w:firstLine="708"/>
        <w:jc w:val="both"/>
        <w:rPr>
          <w:color w:val="000000"/>
        </w:rPr>
      </w:pPr>
      <w:r w:rsidRPr="007671CE">
        <w:rPr>
          <w:color w:val="000000"/>
        </w:rPr>
        <w:t xml:space="preserve">Технологии </w:t>
      </w:r>
      <w:proofErr w:type="spellStart"/>
      <w:r w:rsidRPr="007671CE">
        <w:rPr>
          <w:color w:val="000000"/>
        </w:rPr>
        <w:t>логико</w:t>
      </w:r>
      <w:proofErr w:type="spellEnd"/>
      <w:r w:rsidRPr="007671CE">
        <w:rPr>
          <w:color w:val="000000"/>
        </w:rPr>
        <w:t xml:space="preserve"> – математического развития, позволяет формировать у ребенка стремление к активной деятельности и добиваться положительного, творческого результата.</w:t>
      </w:r>
    </w:p>
    <w:p w:rsidR="008C129C" w:rsidRPr="007671CE" w:rsidRDefault="008C129C" w:rsidP="00AF5F26">
      <w:pPr>
        <w:pStyle w:val="c11"/>
        <w:shd w:val="clear" w:color="auto" w:fill="FFFFFF"/>
        <w:spacing w:before="0" w:beforeAutospacing="0" w:after="0" w:afterAutospacing="0" w:line="360" w:lineRule="auto"/>
        <w:ind w:firstLine="708"/>
        <w:jc w:val="both"/>
        <w:rPr>
          <w:color w:val="000000"/>
        </w:rPr>
      </w:pPr>
    </w:p>
    <w:p w:rsidR="00130BB0" w:rsidRPr="007671CE" w:rsidRDefault="00130BB0" w:rsidP="008C129C">
      <w:pPr>
        <w:pStyle w:val="c11"/>
        <w:shd w:val="clear" w:color="auto" w:fill="FFFFFF"/>
        <w:spacing w:before="0" w:beforeAutospacing="0" w:after="0" w:afterAutospacing="0" w:line="360" w:lineRule="auto"/>
        <w:ind w:firstLine="709"/>
        <w:jc w:val="both"/>
        <w:rPr>
          <w:color w:val="000000"/>
        </w:rPr>
      </w:pPr>
      <w:r w:rsidRPr="007671CE">
        <w:rPr>
          <w:b/>
          <w:bCs/>
          <w:color w:val="000000"/>
        </w:rPr>
        <w:t>Особенности игровой технологии:</w:t>
      </w:r>
    </w:p>
    <w:p w:rsidR="0092193A" w:rsidRPr="007671CE" w:rsidRDefault="0092193A" w:rsidP="008C129C">
      <w:pPr>
        <w:spacing w:before="100" w:beforeAutospacing="1" w:after="0"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 xml:space="preserve">- </w:t>
      </w:r>
      <w:r w:rsidR="00130BB0" w:rsidRPr="007671CE">
        <w:rPr>
          <w:rFonts w:ascii="Times New Roman" w:eastAsia="Times New Roman" w:hAnsi="Times New Roman" w:cs="Times New Roman"/>
          <w:color w:val="000000"/>
          <w:sz w:val="24"/>
          <w:szCs w:val="24"/>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w:t>
      </w:r>
    </w:p>
    <w:p w:rsidR="00130BB0" w:rsidRPr="007671CE" w:rsidRDefault="0092193A" w:rsidP="008C129C">
      <w:pPr>
        <w:spacing w:before="100" w:beforeAutospacing="1" w:after="0"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lastRenderedPageBreak/>
        <w:t>-</w:t>
      </w:r>
      <w:r w:rsidR="00130BB0" w:rsidRPr="007671CE">
        <w:rPr>
          <w:rFonts w:ascii="Times New Roman" w:eastAsia="Times New Roman" w:hAnsi="Times New Roman" w:cs="Times New Roman"/>
          <w:color w:val="000000"/>
          <w:sz w:val="24"/>
          <w:szCs w:val="24"/>
        </w:rPr>
        <w:t xml:space="preserve">В нее включаются последовательно игры и упражнения, формирующие умение выделять основные, характерные признаки предметов, сравнивать, сопоставлять их; </w:t>
      </w:r>
    </w:p>
    <w:p w:rsidR="00130BB0" w:rsidRPr="007671CE" w:rsidRDefault="0092193A" w:rsidP="008C129C">
      <w:pPr>
        <w:spacing w:before="100" w:beforeAutospacing="1" w:after="0"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-Г</w:t>
      </w:r>
      <w:r w:rsidR="00130BB0" w:rsidRPr="007671CE">
        <w:rPr>
          <w:rFonts w:ascii="Times New Roman" w:eastAsia="Times New Roman" w:hAnsi="Times New Roman" w:cs="Times New Roman"/>
          <w:color w:val="000000"/>
          <w:sz w:val="24"/>
          <w:szCs w:val="24"/>
        </w:rPr>
        <w:t xml:space="preserve">руппы игр на обобщение предметов по определенным признакам; </w:t>
      </w:r>
    </w:p>
    <w:p w:rsidR="00130BB0" w:rsidRPr="007671CE" w:rsidRDefault="0092193A" w:rsidP="008C129C">
      <w:pPr>
        <w:spacing w:before="100" w:beforeAutospacing="1" w:after="0"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-Г</w:t>
      </w:r>
      <w:r w:rsidR="00130BB0" w:rsidRPr="007671CE">
        <w:rPr>
          <w:rFonts w:ascii="Times New Roman" w:eastAsia="Times New Roman" w:hAnsi="Times New Roman" w:cs="Times New Roman"/>
          <w:color w:val="000000"/>
          <w:sz w:val="24"/>
          <w:szCs w:val="24"/>
        </w:rPr>
        <w:t xml:space="preserve">руппы игр, в процессе которых у дошкольников развивается умение отличать реальные явления </w:t>
      </w:r>
      <w:proofErr w:type="gramStart"/>
      <w:r w:rsidR="00130BB0" w:rsidRPr="007671CE">
        <w:rPr>
          <w:rFonts w:ascii="Times New Roman" w:eastAsia="Times New Roman" w:hAnsi="Times New Roman" w:cs="Times New Roman"/>
          <w:color w:val="000000"/>
          <w:sz w:val="24"/>
          <w:szCs w:val="24"/>
        </w:rPr>
        <w:t>от</w:t>
      </w:r>
      <w:proofErr w:type="gramEnd"/>
      <w:r w:rsidR="00130BB0" w:rsidRPr="007671CE">
        <w:rPr>
          <w:rFonts w:ascii="Times New Roman" w:eastAsia="Times New Roman" w:hAnsi="Times New Roman" w:cs="Times New Roman"/>
          <w:color w:val="000000"/>
          <w:sz w:val="24"/>
          <w:szCs w:val="24"/>
        </w:rPr>
        <w:t xml:space="preserve"> нереальных;</w:t>
      </w:r>
    </w:p>
    <w:p w:rsidR="00130BB0" w:rsidRPr="007671CE" w:rsidRDefault="0092193A" w:rsidP="008C129C">
      <w:pPr>
        <w:spacing w:before="100" w:beforeAutospacing="1" w:after="278"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-Г</w:t>
      </w:r>
      <w:r w:rsidR="00130BB0" w:rsidRPr="007671CE">
        <w:rPr>
          <w:rFonts w:ascii="Times New Roman" w:eastAsia="Times New Roman" w:hAnsi="Times New Roman" w:cs="Times New Roman"/>
          <w:color w:val="000000"/>
          <w:sz w:val="24"/>
          <w:szCs w:val="24"/>
        </w:rPr>
        <w:t>руппы игр, воспитывающих умение владеть собой, быстроту реакции на слово, фонематический слух, смекалку и др.</w:t>
      </w:r>
    </w:p>
    <w:p w:rsidR="0092193A" w:rsidRDefault="0092193A" w:rsidP="008C129C">
      <w:pPr>
        <w:spacing w:before="278" w:after="278" w:line="360" w:lineRule="auto"/>
        <w:ind w:firstLine="709"/>
        <w:contextualSpacing/>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w:t>
      </w:r>
      <w:r w:rsidR="00130BB0" w:rsidRPr="007671CE">
        <w:rPr>
          <w:rFonts w:ascii="Times New Roman" w:eastAsia="Times New Roman" w:hAnsi="Times New Roman" w:cs="Times New Roman"/>
          <w:color w:val="000000"/>
          <w:sz w:val="24"/>
          <w:szCs w:val="24"/>
        </w:rPr>
        <w:t>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p>
    <w:p w:rsidR="008C129C" w:rsidRPr="007671CE" w:rsidRDefault="008C129C" w:rsidP="008C129C">
      <w:pPr>
        <w:spacing w:before="278" w:after="278" w:line="360" w:lineRule="auto"/>
        <w:ind w:firstLine="709"/>
        <w:contextualSpacing/>
        <w:jc w:val="both"/>
        <w:rPr>
          <w:rFonts w:ascii="Times New Roman" w:eastAsia="Times New Roman" w:hAnsi="Times New Roman" w:cs="Times New Roman"/>
          <w:color w:val="000000"/>
          <w:sz w:val="24"/>
          <w:szCs w:val="24"/>
        </w:rPr>
      </w:pPr>
    </w:p>
    <w:p w:rsidR="002A49DC" w:rsidRPr="007671CE" w:rsidRDefault="002A49DC" w:rsidP="00221909">
      <w:pPr>
        <w:spacing w:before="100" w:beforeAutospacing="1" w:after="0" w:line="360" w:lineRule="auto"/>
        <w:contextualSpacing/>
        <w:jc w:val="both"/>
        <w:rPr>
          <w:rFonts w:ascii="Times New Roman" w:eastAsia="Times New Roman" w:hAnsi="Times New Roman" w:cs="Times New Roman"/>
          <w:color w:val="000000"/>
          <w:sz w:val="24"/>
          <w:szCs w:val="24"/>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6E4318" w:rsidP="006E4318">
      <w:pPr>
        <w:pStyle w:val="Default"/>
        <w:tabs>
          <w:tab w:val="left" w:pos="2110"/>
        </w:tabs>
        <w:spacing w:line="360" w:lineRule="auto"/>
        <w:rPr>
          <w:b/>
          <w:bCs/>
        </w:rPr>
      </w:pPr>
      <w:r>
        <w:rPr>
          <w:b/>
          <w:bCs/>
        </w:rPr>
        <w:tab/>
      </w: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480E0D" w:rsidRDefault="00480E0D" w:rsidP="006E4318">
      <w:pPr>
        <w:pStyle w:val="Default"/>
        <w:tabs>
          <w:tab w:val="left" w:pos="2110"/>
        </w:tabs>
        <w:spacing w:line="360" w:lineRule="auto"/>
        <w:rPr>
          <w:b/>
          <w:bCs/>
        </w:rPr>
      </w:pPr>
    </w:p>
    <w:p w:rsidR="00480E0D" w:rsidRDefault="00480E0D" w:rsidP="006E4318">
      <w:pPr>
        <w:pStyle w:val="Default"/>
        <w:tabs>
          <w:tab w:val="left" w:pos="2110"/>
        </w:tabs>
        <w:spacing w:line="360" w:lineRule="auto"/>
        <w:rPr>
          <w:b/>
          <w:bCs/>
        </w:rPr>
      </w:pPr>
    </w:p>
    <w:p w:rsidR="00480E0D" w:rsidRDefault="00480E0D" w:rsidP="006E4318">
      <w:pPr>
        <w:pStyle w:val="Default"/>
        <w:tabs>
          <w:tab w:val="left" w:pos="2110"/>
        </w:tabs>
        <w:spacing w:line="360" w:lineRule="auto"/>
        <w:rPr>
          <w:b/>
          <w:bCs/>
        </w:rPr>
      </w:pPr>
    </w:p>
    <w:p w:rsidR="00480E0D" w:rsidRDefault="00480E0D" w:rsidP="006E4318">
      <w:pPr>
        <w:pStyle w:val="Default"/>
        <w:tabs>
          <w:tab w:val="left" w:pos="2110"/>
        </w:tabs>
        <w:spacing w:line="360" w:lineRule="auto"/>
        <w:rPr>
          <w:b/>
          <w:bCs/>
        </w:rPr>
      </w:pPr>
    </w:p>
    <w:p w:rsidR="006E4318" w:rsidRDefault="006E4318" w:rsidP="006E4318">
      <w:pPr>
        <w:pStyle w:val="Default"/>
        <w:tabs>
          <w:tab w:val="left" w:pos="2110"/>
        </w:tabs>
        <w:spacing w:line="360" w:lineRule="auto"/>
        <w:rPr>
          <w:b/>
          <w:bCs/>
        </w:rPr>
      </w:pPr>
    </w:p>
    <w:p w:rsidR="00221909" w:rsidRDefault="00221909" w:rsidP="00221909">
      <w:pPr>
        <w:pStyle w:val="Default"/>
        <w:spacing w:line="360" w:lineRule="auto"/>
        <w:rPr>
          <w:b/>
          <w:bCs/>
        </w:rPr>
      </w:pPr>
    </w:p>
    <w:p w:rsidR="008C129C" w:rsidRDefault="008C129C" w:rsidP="00814223">
      <w:pPr>
        <w:pStyle w:val="Default"/>
        <w:spacing w:line="360" w:lineRule="auto"/>
        <w:jc w:val="center"/>
        <w:rPr>
          <w:b/>
          <w:bCs/>
        </w:rPr>
      </w:pPr>
    </w:p>
    <w:p w:rsidR="002A49DC" w:rsidRPr="007671CE" w:rsidRDefault="002A49DC" w:rsidP="00814223">
      <w:pPr>
        <w:pStyle w:val="Default"/>
        <w:spacing w:line="360" w:lineRule="auto"/>
        <w:jc w:val="center"/>
        <w:rPr>
          <w:b/>
          <w:bCs/>
        </w:rPr>
      </w:pPr>
      <w:r w:rsidRPr="007671CE">
        <w:rPr>
          <w:b/>
          <w:bCs/>
        </w:rPr>
        <w:lastRenderedPageBreak/>
        <w:t xml:space="preserve">Учебный план реализации программы </w:t>
      </w:r>
    </w:p>
    <w:p w:rsidR="002A49DC" w:rsidRPr="007671CE" w:rsidRDefault="002A49DC" w:rsidP="00814223">
      <w:pPr>
        <w:pStyle w:val="Default"/>
        <w:spacing w:line="360" w:lineRule="auto"/>
        <w:jc w:val="center"/>
        <w:rPr>
          <w:b/>
        </w:rPr>
      </w:pPr>
    </w:p>
    <w:p w:rsidR="002A49DC" w:rsidRPr="007671CE" w:rsidRDefault="002A49DC" w:rsidP="00814223">
      <w:pPr>
        <w:pStyle w:val="Default"/>
        <w:spacing w:line="360" w:lineRule="auto"/>
        <w:jc w:val="center"/>
        <w:rPr>
          <w:b/>
        </w:rPr>
      </w:pPr>
      <w:r w:rsidRPr="007671CE">
        <w:rPr>
          <w:b/>
        </w:rPr>
        <w:t xml:space="preserve">Пояснительная записка </w:t>
      </w:r>
    </w:p>
    <w:p w:rsidR="008C129C" w:rsidRPr="007671CE" w:rsidRDefault="008C129C" w:rsidP="00814223">
      <w:pPr>
        <w:pStyle w:val="Default"/>
        <w:spacing w:line="360" w:lineRule="auto"/>
        <w:jc w:val="center"/>
        <w:rPr>
          <w:b/>
        </w:rPr>
      </w:pPr>
    </w:p>
    <w:p w:rsidR="002A49DC" w:rsidRPr="007671CE" w:rsidRDefault="002A49DC" w:rsidP="00814223">
      <w:pPr>
        <w:spacing w:line="360" w:lineRule="auto"/>
        <w:ind w:firstLine="708"/>
        <w:jc w:val="both"/>
        <w:rPr>
          <w:rFonts w:ascii="Times New Roman" w:hAnsi="Times New Roman" w:cs="Times New Roman"/>
          <w:sz w:val="24"/>
          <w:szCs w:val="24"/>
        </w:rPr>
      </w:pPr>
      <w:proofErr w:type="gramStart"/>
      <w:r w:rsidRPr="007671CE">
        <w:rPr>
          <w:rFonts w:ascii="Times New Roman" w:hAnsi="Times New Roman" w:cs="Times New Roman"/>
          <w:b/>
          <w:sz w:val="24"/>
          <w:szCs w:val="24"/>
        </w:rPr>
        <w:t>Учебный пла</w:t>
      </w:r>
      <w:r w:rsidR="004C4047" w:rsidRPr="007671CE">
        <w:rPr>
          <w:rFonts w:ascii="Times New Roman" w:hAnsi="Times New Roman" w:cs="Times New Roman"/>
          <w:b/>
          <w:sz w:val="24"/>
          <w:szCs w:val="24"/>
        </w:rPr>
        <w:t xml:space="preserve">н - </w:t>
      </w:r>
      <w:r w:rsidRPr="007671CE">
        <w:rPr>
          <w:rFonts w:ascii="Times New Roman" w:hAnsi="Times New Roman" w:cs="Times New Roman"/>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roofErr w:type="gramEnd"/>
    </w:p>
    <w:p w:rsidR="002A49DC" w:rsidRPr="007671CE" w:rsidRDefault="002A49DC" w:rsidP="00814223">
      <w:pPr>
        <w:spacing w:line="360" w:lineRule="auto"/>
        <w:ind w:firstLine="708"/>
        <w:jc w:val="both"/>
        <w:rPr>
          <w:rFonts w:ascii="Times New Roman" w:hAnsi="Times New Roman" w:cs="Times New Roman"/>
          <w:bCs/>
          <w:color w:val="000000"/>
          <w:sz w:val="24"/>
          <w:szCs w:val="24"/>
        </w:rPr>
      </w:pPr>
      <w:r w:rsidRPr="007671CE">
        <w:rPr>
          <w:rFonts w:ascii="Times New Roman" w:hAnsi="Times New Roman" w:cs="Times New Roman"/>
          <w:sz w:val="24"/>
          <w:szCs w:val="24"/>
        </w:rPr>
        <w:t>Учебный план является частью дополнительной образовательной программы «</w:t>
      </w:r>
      <w:proofErr w:type="spellStart"/>
      <w:r w:rsidR="00221909">
        <w:rPr>
          <w:rFonts w:ascii="Times New Roman" w:hAnsi="Times New Roman" w:cs="Times New Roman"/>
          <w:sz w:val="24"/>
          <w:szCs w:val="24"/>
        </w:rPr>
        <w:t>Играйка</w:t>
      </w:r>
      <w:proofErr w:type="spellEnd"/>
      <w:r w:rsidRPr="007671CE">
        <w:rPr>
          <w:rFonts w:ascii="Times New Roman" w:hAnsi="Times New Roman" w:cs="Times New Roman"/>
          <w:sz w:val="24"/>
          <w:szCs w:val="24"/>
        </w:rPr>
        <w:t xml:space="preserve">» </w:t>
      </w:r>
      <w:r w:rsidRPr="007671CE">
        <w:rPr>
          <w:rFonts w:ascii="Times New Roman" w:hAnsi="Times New Roman" w:cs="Times New Roman"/>
          <w:bCs/>
          <w:color w:val="000000"/>
          <w:sz w:val="24"/>
          <w:szCs w:val="24"/>
        </w:rPr>
        <w:t>муниципального автономного дошкольного образовательного учреждения «Центр развития ребенка - детский сад №111» г. Сыктывкара (далее – МАДОУ «ЦРР – Д/С № 111»).</w:t>
      </w:r>
    </w:p>
    <w:p w:rsidR="002A49DC" w:rsidRPr="007671CE" w:rsidRDefault="002A49DC" w:rsidP="00814223">
      <w:pPr>
        <w:spacing w:line="360" w:lineRule="auto"/>
        <w:ind w:firstLine="708"/>
        <w:jc w:val="both"/>
        <w:rPr>
          <w:rFonts w:ascii="Times New Roman" w:hAnsi="Times New Roman" w:cs="Times New Roman"/>
          <w:b/>
          <w:sz w:val="24"/>
          <w:szCs w:val="24"/>
        </w:rPr>
      </w:pPr>
      <w:r w:rsidRPr="007671CE">
        <w:rPr>
          <w:rFonts w:ascii="Times New Roman" w:hAnsi="Times New Roman" w:cs="Times New Roman"/>
          <w:b/>
          <w:sz w:val="24"/>
          <w:szCs w:val="24"/>
        </w:rPr>
        <w:t xml:space="preserve">Учебный план разработан в соответствии </w:t>
      </w:r>
      <w:proofErr w:type="gramStart"/>
      <w:r w:rsidRPr="007671CE">
        <w:rPr>
          <w:rFonts w:ascii="Times New Roman" w:hAnsi="Times New Roman" w:cs="Times New Roman"/>
          <w:b/>
          <w:sz w:val="24"/>
          <w:szCs w:val="24"/>
        </w:rPr>
        <w:t>с</w:t>
      </w:r>
      <w:proofErr w:type="gramEnd"/>
      <w:r w:rsidRPr="007671CE">
        <w:rPr>
          <w:rFonts w:ascii="Times New Roman" w:hAnsi="Times New Roman" w:cs="Times New Roman"/>
          <w:b/>
          <w:sz w:val="24"/>
          <w:szCs w:val="24"/>
        </w:rPr>
        <w:t>:</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t xml:space="preserve">- Федеральным законом «Об образовании в Российской Федерации» от 29 декабря 2012 г. №273-ФЗ;      </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t xml:space="preserve">- СанПиН </w:t>
      </w:r>
      <w:r w:rsidRPr="008C129C">
        <w:rPr>
          <w:rFonts w:ascii="Times New Roman" w:hAnsi="Times New Roman" w:cs="Times New Roman"/>
          <w:bCs/>
          <w:sz w:val="24"/>
          <w:szCs w:val="24"/>
        </w:rPr>
        <w:t xml:space="preserve">2.4.1.3049-13 </w:t>
      </w:r>
      <w:r w:rsidRPr="008C129C">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t xml:space="preserve"> -  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2A49DC" w:rsidRPr="008C129C" w:rsidRDefault="002A49DC" w:rsidP="00814223">
      <w:pPr>
        <w:pStyle w:val="Default"/>
        <w:spacing w:line="360" w:lineRule="auto"/>
        <w:jc w:val="both"/>
      </w:pPr>
      <w:r w:rsidRPr="008C129C">
        <w:t xml:space="preserve"> -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 </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t xml:space="preserve"> - Приказом Министерства образования Республики Коми от 22 июля 2011 года № 251 «</w:t>
      </w:r>
      <w:r w:rsidRPr="008C129C">
        <w:rPr>
          <w:rFonts w:ascii="Times New Roman" w:hAnsi="Times New Roman" w:cs="Times New Roman"/>
          <w:bCs/>
          <w:sz w:val="24"/>
          <w:szCs w:val="24"/>
        </w:rPr>
        <w:t xml:space="preserve">Об утверждении примерных </w:t>
      </w:r>
      <w:r w:rsidRPr="008C129C">
        <w:rPr>
          <w:rFonts w:ascii="Times New Roman" w:hAnsi="Times New Roman" w:cs="Times New Roman"/>
          <w:sz w:val="24"/>
          <w:szCs w:val="24"/>
        </w:rPr>
        <w:t>базисных учебных планов для образовательных учреждений Республики Коми, реализующих основную общеобразовательную программу дошкольного образования.</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t xml:space="preserve"> - Приказом Управления дошкольного образования от 3.08.2011 № 584-а «Об организации работы по введению примерных базисных учебных планов образовательных учреждений, реализующих основную общеобразовательную программу дошкольного образования на территории МО ГО «Сыктывкар». </w:t>
      </w:r>
    </w:p>
    <w:p w:rsidR="002A49DC" w:rsidRPr="008C129C" w:rsidRDefault="002A49DC" w:rsidP="00814223">
      <w:pPr>
        <w:spacing w:line="360" w:lineRule="auto"/>
        <w:jc w:val="both"/>
        <w:rPr>
          <w:rFonts w:ascii="Times New Roman" w:hAnsi="Times New Roman" w:cs="Times New Roman"/>
          <w:sz w:val="24"/>
          <w:szCs w:val="24"/>
        </w:rPr>
      </w:pPr>
      <w:r w:rsidRPr="008C129C">
        <w:rPr>
          <w:rFonts w:ascii="Times New Roman" w:hAnsi="Times New Roman" w:cs="Times New Roman"/>
          <w:sz w:val="24"/>
          <w:szCs w:val="24"/>
        </w:rPr>
        <w:lastRenderedPageBreak/>
        <w:t xml:space="preserve">  - Уставом </w:t>
      </w:r>
      <w:r w:rsidRPr="008C129C">
        <w:rPr>
          <w:rFonts w:ascii="Times New Roman" w:hAnsi="Times New Roman" w:cs="Times New Roman"/>
          <w:bCs/>
          <w:color w:val="000000"/>
          <w:sz w:val="24"/>
          <w:szCs w:val="24"/>
        </w:rPr>
        <w:t>муниципального автономного дошкольного образовательного учреждения «Центр развития ребенка - детский сад №111» г.</w:t>
      </w:r>
      <w:r w:rsidR="006E4318">
        <w:rPr>
          <w:rFonts w:ascii="Times New Roman" w:hAnsi="Times New Roman" w:cs="Times New Roman"/>
          <w:bCs/>
          <w:color w:val="000000"/>
          <w:sz w:val="24"/>
          <w:szCs w:val="24"/>
        </w:rPr>
        <w:t xml:space="preserve"> </w:t>
      </w:r>
      <w:r w:rsidRPr="008C129C">
        <w:rPr>
          <w:rFonts w:ascii="Times New Roman" w:hAnsi="Times New Roman" w:cs="Times New Roman"/>
          <w:bCs/>
          <w:color w:val="000000"/>
          <w:sz w:val="24"/>
          <w:szCs w:val="24"/>
        </w:rPr>
        <w:t>Сыктывкара.</w:t>
      </w:r>
      <w:r w:rsidRPr="008C129C">
        <w:rPr>
          <w:rFonts w:ascii="Times New Roman" w:hAnsi="Times New Roman" w:cs="Times New Roman"/>
          <w:sz w:val="24"/>
          <w:szCs w:val="24"/>
        </w:rPr>
        <w:tab/>
      </w:r>
    </w:p>
    <w:p w:rsidR="002A49DC" w:rsidRPr="007671CE" w:rsidRDefault="002A49DC" w:rsidP="00814223">
      <w:pPr>
        <w:spacing w:line="360" w:lineRule="auto"/>
        <w:ind w:firstLine="708"/>
        <w:jc w:val="both"/>
        <w:rPr>
          <w:rFonts w:ascii="Times New Roman" w:hAnsi="Times New Roman" w:cs="Times New Roman"/>
          <w:sz w:val="24"/>
          <w:szCs w:val="24"/>
        </w:rPr>
      </w:pPr>
      <w:r w:rsidRPr="007671CE">
        <w:rPr>
          <w:rFonts w:ascii="Times New Roman" w:hAnsi="Times New Roman" w:cs="Times New Roman"/>
          <w:sz w:val="24"/>
          <w:szCs w:val="24"/>
        </w:rPr>
        <w:t xml:space="preserve">При формировании учебного плана была учтена необходимость соблюдения минимального количества непосредственно образовательной деятельности. </w:t>
      </w:r>
    </w:p>
    <w:p w:rsidR="008C129C" w:rsidRDefault="002A49DC" w:rsidP="00814223">
      <w:pPr>
        <w:spacing w:after="0" w:line="360" w:lineRule="auto"/>
        <w:ind w:firstLine="708"/>
        <w:jc w:val="both"/>
        <w:rPr>
          <w:rFonts w:ascii="Times New Roman" w:hAnsi="Times New Roman" w:cs="Times New Roman"/>
          <w:sz w:val="24"/>
          <w:szCs w:val="24"/>
        </w:rPr>
      </w:pPr>
      <w:r w:rsidRPr="007671CE">
        <w:rPr>
          <w:rFonts w:ascii="Times New Roman" w:hAnsi="Times New Roman" w:cs="Times New Roman"/>
          <w:sz w:val="24"/>
          <w:szCs w:val="24"/>
        </w:rPr>
        <w:t>Часы дополнительных занятий по программе «</w:t>
      </w:r>
      <w:proofErr w:type="spellStart"/>
      <w:r w:rsidR="006E4318">
        <w:rPr>
          <w:rFonts w:ascii="Times New Roman" w:hAnsi="Times New Roman" w:cs="Times New Roman"/>
          <w:sz w:val="24"/>
          <w:szCs w:val="24"/>
        </w:rPr>
        <w:t>Играйка</w:t>
      </w:r>
      <w:proofErr w:type="spellEnd"/>
      <w:r w:rsidRPr="007671CE">
        <w:rPr>
          <w:rFonts w:ascii="Times New Roman" w:hAnsi="Times New Roman" w:cs="Times New Roman"/>
          <w:sz w:val="24"/>
          <w:szCs w:val="24"/>
        </w:rPr>
        <w:t xml:space="preserve">» </w:t>
      </w:r>
      <w:r w:rsidR="008C129C">
        <w:rPr>
          <w:rFonts w:ascii="Times New Roman" w:hAnsi="Times New Roman" w:cs="Times New Roman"/>
          <w:sz w:val="24"/>
          <w:szCs w:val="24"/>
        </w:rPr>
        <w:t xml:space="preserve">не </w:t>
      </w:r>
      <w:r w:rsidRPr="007671CE">
        <w:rPr>
          <w:rFonts w:ascii="Times New Roman" w:hAnsi="Times New Roman" w:cs="Times New Roman"/>
          <w:sz w:val="24"/>
          <w:szCs w:val="24"/>
        </w:rPr>
        <w:t>входят в объем максимально допустимой нагрузки</w:t>
      </w:r>
      <w:r w:rsidR="008C129C">
        <w:rPr>
          <w:rFonts w:ascii="Times New Roman" w:hAnsi="Times New Roman" w:cs="Times New Roman"/>
          <w:sz w:val="24"/>
          <w:szCs w:val="24"/>
        </w:rPr>
        <w:t xml:space="preserve"> </w:t>
      </w:r>
      <w:r w:rsidR="008C129C" w:rsidRPr="00F033AD">
        <w:rPr>
          <w:rFonts w:ascii="Times New Roman" w:hAnsi="Times New Roman" w:cs="Times New Roman"/>
          <w:sz w:val="24"/>
          <w:szCs w:val="24"/>
        </w:rPr>
        <w:t>при организации непосредственно образовательной деятельности в рамках реализации основной образовательной программы дошкольного образования МАДОУ «ЦРР – Д/С № 111» г. Сыктывкара</w:t>
      </w:r>
      <w:r w:rsidR="008C129C">
        <w:rPr>
          <w:rFonts w:ascii="Times New Roman" w:hAnsi="Times New Roman" w:cs="Times New Roman"/>
          <w:sz w:val="24"/>
          <w:szCs w:val="24"/>
        </w:rPr>
        <w:t xml:space="preserve">. </w:t>
      </w:r>
      <w:r w:rsidR="008C129C" w:rsidRPr="00F033AD">
        <w:rPr>
          <w:rFonts w:ascii="Times New Roman" w:hAnsi="Times New Roman" w:cs="Times New Roman"/>
          <w:sz w:val="24"/>
          <w:szCs w:val="24"/>
        </w:rPr>
        <w:t>Занятия являются социальным заказом родителей на образовательные услуги и проводятся вне рамок учебного плана основной образовательной программы</w:t>
      </w:r>
      <w:r w:rsidR="008C129C">
        <w:rPr>
          <w:rFonts w:ascii="Times New Roman" w:hAnsi="Times New Roman" w:cs="Times New Roman"/>
          <w:sz w:val="24"/>
          <w:szCs w:val="24"/>
        </w:rPr>
        <w:t>.</w:t>
      </w:r>
    </w:p>
    <w:p w:rsidR="002A49DC" w:rsidRPr="007671CE" w:rsidRDefault="002A49DC" w:rsidP="00814223">
      <w:pPr>
        <w:spacing w:after="0" w:line="360" w:lineRule="auto"/>
        <w:ind w:firstLine="708"/>
        <w:jc w:val="both"/>
        <w:rPr>
          <w:rFonts w:ascii="Times New Roman" w:hAnsi="Times New Roman" w:cs="Times New Roman"/>
          <w:sz w:val="24"/>
          <w:szCs w:val="24"/>
        </w:rPr>
      </w:pPr>
      <w:r w:rsidRPr="007671CE">
        <w:rPr>
          <w:rFonts w:ascii="Times New Roman" w:hAnsi="Times New Roman" w:cs="Times New Roman"/>
          <w:sz w:val="24"/>
          <w:szCs w:val="24"/>
        </w:rPr>
        <w:t xml:space="preserve"> Занятия проводятся во вторую половину дня. Продолжительность занятий составляет:</w:t>
      </w:r>
    </w:p>
    <w:p w:rsidR="002A49DC" w:rsidRPr="007671CE" w:rsidRDefault="002A49DC" w:rsidP="00814223">
      <w:pPr>
        <w:spacing w:after="0" w:line="360" w:lineRule="auto"/>
        <w:ind w:firstLine="708"/>
        <w:jc w:val="both"/>
        <w:rPr>
          <w:rFonts w:ascii="Times New Roman" w:hAnsi="Times New Roman" w:cs="Times New Roman"/>
          <w:sz w:val="24"/>
          <w:szCs w:val="24"/>
        </w:rPr>
      </w:pPr>
      <w:r w:rsidRPr="007671CE">
        <w:rPr>
          <w:rFonts w:ascii="Times New Roman" w:hAnsi="Times New Roman" w:cs="Times New Roman"/>
          <w:sz w:val="24"/>
          <w:szCs w:val="24"/>
        </w:rPr>
        <w:t xml:space="preserve">Для детей </w:t>
      </w:r>
      <w:r w:rsidR="006E4318">
        <w:rPr>
          <w:rFonts w:ascii="Times New Roman" w:hAnsi="Times New Roman" w:cs="Times New Roman"/>
          <w:sz w:val="24"/>
          <w:szCs w:val="24"/>
        </w:rPr>
        <w:t>3-4</w:t>
      </w:r>
      <w:r w:rsidRPr="007671CE">
        <w:rPr>
          <w:rFonts w:ascii="Times New Roman" w:hAnsi="Times New Roman" w:cs="Times New Roman"/>
          <w:sz w:val="24"/>
          <w:szCs w:val="24"/>
        </w:rPr>
        <w:t xml:space="preserve"> лет – </w:t>
      </w:r>
      <w:r w:rsidR="006E4318">
        <w:rPr>
          <w:rFonts w:ascii="Times New Roman" w:hAnsi="Times New Roman" w:cs="Times New Roman"/>
          <w:sz w:val="24"/>
          <w:szCs w:val="24"/>
        </w:rPr>
        <w:t>15</w:t>
      </w:r>
      <w:r w:rsidRPr="007671CE">
        <w:rPr>
          <w:rFonts w:ascii="Times New Roman" w:hAnsi="Times New Roman" w:cs="Times New Roman"/>
          <w:sz w:val="24"/>
          <w:szCs w:val="24"/>
        </w:rPr>
        <w:t xml:space="preserve"> мин.</w:t>
      </w:r>
    </w:p>
    <w:p w:rsidR="008C129C" w:rsidRDefault="008C129C" w:rsidP="004C4047">
      <w:pPr>
        <w:pStyle w:val="Default"/>
        <w:spacing w:line="360" w:lineRule="auto"/>
        <w:jc w:val="center"/>
        <w:rPr>
          <w:b/>
          <w:bCs/>
        </w:rPr>
      </w:pPr>
    </w:p>
    <w:p w:rsidR="00280623" w:rsidRPr="007671CE" w:rsidRDefault="00280623" w:rsidP="004C4047">
      <w:pPr>
        <w:pStyle w:val="Default"/>
        <w:spacing w:line="360" w:lineRule="auto"/>
        <w:jc w:val="center"/>
        <w:rPr>
          <w:b/>
          <w:bCs/>
        </w:rPr>
      </w:pPr>
      <w:r w:rsidRPr="007671CE">
        <w:rPr>
          <w:b/>
          <w:bCs/>
        </w:rPr>
        <w:t>Учебный план</w:t>
      </w:r>
    </w:p>
    <w:p w:rsidR="004C4047" w:rsidRPr="007671CE" w:rsidRDefault="00280623" w:rsidP="00814223">
      <w:pPr>
        <w:pStyle w:val="Default"/>
        <w:spacing w:line="360" w:lineRule="auto"/>
        <w:jc w:val="center"/>
        <w:rPr>
          <w:b/>
          <w:bCs/>
        </w:rPr>
      </w:pPr>
      <w:r w:rsidRPr="007671CE">
        <w:rPr>
          <w:b/>
          <w:bCs/>
        </w:rPr>
        <w:t xml:space="preserve">реализации дополнительной образовательной программы </w:t>
      </w:r>
    </w:p>
    <w:p w:rsidR="00280623" w:rsidRPr="007671CE" w:rsidRDefault="00280623" w:rsidP="00814223">
      <w:pPr>
        <w:pStyle w:val="Default"/>
        <w:spacing w:line="360" w:lineRule="auto"/>
        <w:jc w:val="center"/>
        <w:rPr>
          <w:b/>
          <w:bCs/>
        </w:rPr>
      </w:pPr>
      <w:r w:rsidRPr="007671CE">
        <w:rPr>
          <w:b/>
          <w:bCs/>
        </w:rPr>
        <w:t>«</w:t>
      </w:r>
      <w:r w:rsidR="004C4047" w:rsidRPr="007671CE">
        <w:rPr>
          <w:b/>
          <w:bCs/>
        </w:rPr>
        <w:t>Опыты и эксперименты</w:t>
      </w:r>
      <w:r w:rsidRPr="007671CE">
        <w:rPr>
          <w:b/>
          <w:bCs/>
        </w:rPr>
        <w:t>»</w:t>
      </w:r>
    </w:p>
    <w:p w:rsidR="00280623" w:rsidRPr="007671CE" w:rsidRDefault="00280623" w:rsidP="00814223">
      <w:pPr>
        <w:pStyle w:val="Default"/>
        <w:spacing w:line="360" w:lineRule="auto"/>
        <w:jc w:val="center"/>
      </w:pPr>
    </w:p>
    <w:tbl>
      <w:tblPr>
        <w:tblW w:w="9745" w:type="dxa"/>
        <w:tblInd w:w="108" w:type="dxa"/>
        <w:tblLayout w:type="fixed"/>
        <w:tblLook w:val="04A0"/>
      </w:tblPr>
      <w:tblGrid>
        <w:gridCol w:w="3308"/>
        <w:gridCol w:w="8"/>
        <w:gridCol w:w="6429"/>
      </w:tblGrid>
      <w:tr w:rsidR="00280623" w:rsidRPr="007671CE" w:rsidTr="002936E0">
        <w:trPr>
          <w:trHeight w:val="577"/>
        </w:trPr>
        <w:tc>
          <w:tcPr>
            <w:tcW w:w="3308" w:type="dxa"/>
            <w:vMerge w:val="restart"/>
            <w:tcBorders>
              <w:top w:val="single" w:sz="4" w:space="0" w:color="auto"/>
              <w:left w:val="single" w:sz="4" w:space="0" w:color="auto"/>
              <w:right w:val="single" w:sz="4" w:space="0" w:color="auto"/>
            </w:tcBorders>
            <w:shd w:val="clear" w:color="auto" w:fill="D9D9D9"/>
          </w:tcPr>
          <w:p w:rsidR="00280623" w:rsidRPr="007671CE" w:rsidRDefault="00280623" w:rsidP="00814223">
            <w:pPr>
              <w:pStyle w:val="Default"/>
              <w:spacing w:line="360" w:lineRule="auto"/>
            </w:pPr>
          </w:p>
          <w:p w:rsidR="00280623" w:rsidRPr="007671CE" w:rsidRDefault="008C129C" w:rsidP="00814223">
            <w:pPr>
              <w:pStyle w:val="Default"/>
              <w:spacing w:line="360" w:lineRule="auto"/>
              <w:jc w:val="center"/>
            </w:pPr>
            <w:r>
              <w:t>Направленность</w:t>
            </w:r>
          </w:p>
        </w:tc>
        <w:tc>
          <w:tcPr>
            <w:tcW w:w="64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0623" w:rsidRPr="007671CE" w:rsidRDefault="00280623" w:rsidP="00814223">
            <w:pPr>
              <w:pStyle w:val="Default"/>
              <w:spacing w:line="360" w:lineRule="auto"/>
              <w:jc w:val="center"/>
            </w:pPr>
            <w:r w:rsidRPr="007671CE">
              <w:t>Максимально допустимое количество занятий в неделю/максимально допустимый объем недельной образовательной нагрузки (</w:t>
            </w:r>
            <w:proofErr w:type="gramStart"/>
            <w:r w:rsidRPr="007671CE">
              <w:t>в</w:t>
            </w:r>
            <w:proofErr w:type="gramEnd"/>
            <w:r w:rsidRPr="007671CE">
              <w:t xml:space="preserve"> мин).</w:t>
            </w:r>
          </w:p>
        </w:tc>
      </w:tr>
      <w:tr w:rsidR="006E4318" w:rsidRPr="007671CE" w:rsidTr="00825174">
        <w:trPr>
          <w:trHeight w:val="577"/>
        </w:trPr>
        <w:tc>
          <w:tcPr>
            <w:tcW w:w="3308" w:type="dxa"/>
            <w:vMerge/>
            <w:tcBorders>
              <w:left w:val="single" w:sz="4" w:space="0" w:color="auto"/>
              <w:bottom w:val="single" w:sz="4" w:space="0" w:color="auto"/>
              <w:right w:val="single" w:sz="4" w:space="0" w:color="auto"/>
            </w:tcBorders>
            <w:shd w:val="clear" w:color="auto" w:fill="D9D9D9"/>
            <w:vAlign w:val="center"/>
          </w:tcPr>
          <w:p w:rsidR="006E4318" w:rsidRPr="007671CE" w:rsidRDefault="006E4318" w:rsidP="00814223">
            <w:pPr>
              <w:spacing w:line="360" w:lineRule="auto"/>
              <w:rPr>
                <w:rFonts w:ascii="Times New Roman" w:hAnsi="Times New Roman" w:cs="Times New Roman"/>
                <w:color w:val="000000"/>
                <w:sz w:val="24"/>
                <w:szCs w:val="24"/>
              </w:rPr>
            </w:pPr>
          </w:p>
        </w:tc>
        <w:tc>
          <w:tcPr>
            <w:tcW w:w="64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E4318" w:rsidRPr="007671CE" w:rsidRDefault="006E4318" w:rsidP="008C129C">
            <w:pPr>
              <w:pStyle w:val="Default"/>
              <w:spacing w:line="360" w:lineRule="auto"/>
              <w:jc w:val="center"/>
            </w:pPr>
            <w:r>
              <w:t>Вторая младшая группа (15)</w:t>
            </w:r>
          </w:p>
        </w:tc>
      </w:tr>
      <w:tr w:rsidR="006E4318" w:rsidRPr="007671CE" w:rsidTr="00825174">
        <w:trPr>
          <w:trHeight w:val="223"/>
        </w:trPr>
        <w:tc>
          <w:tcPr>
            <w:tcW w:w="3316" w:type="dxa"/>
            <w:gridSpan w:val="2"/>
            <w:tcBorders>
              <w:left w:val="single" w:sz="4" w:space="0" w:color="auto"/>
              <w:right w:val="single" w:sz="4" w:space="0" w:color="auto"/>
            </w:tcBorders>
          </w:tcPr>
          <w:p w:rsidR="006E4318" w:rsidRPr="00DF67AC" w:rsidRDefault="00DF67AC" w:rsidP="00814223">
            <w:pPr>
              <w:pStyle w:val="Default"/>
              <w:spacing w:line="360" w:lineRule="auto"/>
              <w:rPr>
                <w:color w:val="000000" w:themeColor="text1"/>
              </w:rPr>
            </w:pPr>
            <w:r w:rsidRPr="00DF67AC">
              <w:rPr>
                <w:color w:val="000000" w:themeColor="text1"/>
              </w:rPr>
              <w:t>Социально-педагогическая</w:t>
            </w:r>
          </w:p>
        </w:tc>
        <w:tc>
          <w:tcPr>
            <w:tcW w:w="6429" w:type="dxa"/>
            <w:tcBorders>
              <w:top w:val="single" w:sz="4" w:space="0" w:color="auto"/>
              <w:left w:val="single" w:sz="4" w:space="0" w:color="auto"/>
              <w:bottom w:val="single" w:sz="4" w:space="0" w:color="auto"/>
              <w:right w:val="single" w:sz="4" w:space="0" w:color="auto"/>
            </w:tcBorders>
            <w:vAlign w:val="center"/>
          </w:tcPr>
          <w:p w:rsidR="006E4318" w:rsidRPr="007671CE" w:rsidRDefault="006E4318" w:rsidP="00814223">
            <w:pPr>
              <w:pStyle w:val="Default"/>
              <w:spacing w:line="360" w:lineRule="auto"/>
              <w:jc w:val="center"/>
            </w:pPr>
            <w:r>
              <w:t>1/15</w:t>
            </w:r>
          </w:p>
        </w:tc>
      </w:tr>
      <w:tr w:rsidR="006E4318" w:rsidRPr="007671CE" w:rsidTr="00825174">
        <w:trPr>
          <w:trHeight w:val="218"/>
        </w:trPr>
        <w:tc>
          <w:tcPr>
            <w:tcW w:w="33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E4318" w:rsidRPr="007671CE" w:rsidRDefault="006E4318" w:rsidP="008C129C">
            <w:pPr>
              <w:pStyle w:val="Default"/>
              <w:spacing w:line="360" w:lineRule="auto"/>
              <w:jc w:val="center"/>
              <w:rPr>
                <w:b/>
              </w:rPr>
            </w:pPr>
            <w:r w:rsidRPr="007671CE">
              <w:rPr>
                <w:b/>
              </w:rPr>
              <w:t>ИТОГО:</w:t>
            </w:r>
          </w:p>
        </w:tc>
        <w:tc>
          <w:tcPr>
            <w:tcW w:w="6429" w:type="dxa"/>
            <w:tcBorders>
              <w:top w:val="single" w:sz="4" w:space="0" w:color="auto"/>
              <w:left w:val="single" w:sz="4" w:space="0" w:color="auto"/>
              <w:bottom w:val="single" w:sz="4" w:space="0" w:color="auto"/>
              <w:right w:val="single" w:sz="4" w:space="0" w:color="auto"/>
            </w:tcBorders>
            <w:shd w:val="clear" w:color="auto" w:fill="D9D9D9"/>
            <w:vAlign w:val="center"/>
          </w:tcPr>
          <w:p w:rsidR="006E4318" w:rsidRPr="007671CE" w:rsidRDefault="006E4318" w:rsidP="008C129C">
            <w:pPr>
              <w:pStyle w:val="Default"/>
              <w:spacing w:line="360" w:lineRule="auto"/>
              <w:jc w:val="center"/>
              <w:rPr>
                <w:b/>
              </w:rPr>
            </w:pPr>
            <w:r>
              <w:rPr>
                <w:b/>
              </w:rPr>
              <w:t>1/15</w:t>
            </w:r>
          </w:p>
        </w:tc>
      </w:tr>
    </w:tbl>
    <w:p w:rsidR="00280623" w:rsidRPr="007671CE" w:rsidRDefault="00280623" w:rsidP="00814223">
      <w:pPr>
        <w:spacing w:after="0" w:line="360" w:lineRule="auto"/>
        <w:jc w:val="center"/>
        <w:rPr>
          <w:rFonts w:ascii="Times New Roman" w:hAnsi="Times New Roman" w:cs="Times New Roman"/>
          <w:b/>
          <w:bCs/>
          <w:color w:val="000000"/>
          <w:spacing w:val="-18"/>
          <w:sz w:val="24"/>
          <w:szCs w:val="24"/>
        </w:rPr>
      </w:pPr>
    </w:p>
    <w:p w:rsidR="002A49DC" w:rsidRDefault="002A49D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8C129C" w:rsidRDefault="008C129C" w:rsidP="00814223">
      <w:pPr>
        <w:pStyle w:val="Default"/>
        <w:spacing w:line="360" w:lineRule="auto"/>
        <w:jc w:val="center"/>
        <w:rPr>
          <w:b/>
          <w:bCs/>
        </w:rPr>
      </w:pPr>
    </w:p>
    <w:p w:rsidR="006E4318" w:rsidRDefault="006E4318" w:rsidP="00814223">
      <w:pPr>
        <w:pStyle w:val="Default"/>
        <w:spacing w:line="360" w:lineRule="auto"/>
        <w:jc w:val="center"/>
        <w:rPr>
          <w:b/>
          <w:bCs/>
        </w:rPr>
      </w:pPr>
    </w:p>
    <w:p w:rsidR="006E4318" w:rsidRDefault="006E4318" w:rsidP="00814223">
      <w:pPr>
        <w:pStyle w:val="Default"/>
        <w:spacing w:line="360" w:lineRule="auto"/>
        <w:jc w:val="center"/>
        <w:rPr>
          <w:b/>
          <w:bCs/>
        </w:rPr>
      </w:pPr>
    </w:p>
    <w:p w:rsidR="006E4318" w:rsidRDefault="006E4318" w:rsidP="00814223">
      <w:pPr>
        <w:pStyle w:val="Default"/>
        <w:spacing w:line="360" w:lineRule="auto"/>
        <w:jc w:val="center"/>
        <w:rPr>
          <w:b/>
          <w:bCs/>
        </w:rPr>
      </w:pPr>
    </w:p>
    <w:p w:rsidR="008C129C" w:rsidRDefault="008C129C" w:rsidP="00814223">
      <w:pPr>
        <w:pStyle w:val="Default"/>
        <w:spacing w:line="360" w:lineRule="auto"/>
        <w:jc w:val="center"/>
        <w:rPr>
          <w:b/>
          <w:bCs/>
        </w:rPr>
      </w:pPr>
    </w:p>
    <w:p w:rsidR="00855F67" w:rsidRPr="007671CE" w:rsidRDefault="004C4047" w:rsidP="004C4047">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lastRenderedPageBreak/>
        <w:t>Структура, ф</w:t>
      </w:r>
      <w:r w:rsidR="000476E6" w:rsidRPr="007671CE">
        <w:rPr>
          <w:rFonts w:ascii="Times New Roman" w:hAnsi="Times New Roman" w:cs="Times New Roman"/>
          <w:b/>
          <w:sz w:val="24"/>
          <w:szCs w:val="24"/>
        </w:rPr>
        <w:t xml:space="preserve">ормы, </w:t>
      </w:r>
      <w:r w:rsidR="00855F67" w:rsidRPr="007671CE">
        <w:rPr>
          <w:rFonts w:ascii="Times New Roman" w:hAnsi="Times New Roman" w:cs="Times New Roman"/>
          <w:b/>
          <w:sz w:val="24"/>
          <w:szCs w:val="24"/>
        </w:rPr>
        <w:t>методы</w:t>
      </w:r>
      <w:r w:rsidR="00BF2549" w:rsidRPr="007671CE">
        <w:rPr>
          <w:rFonts w:ascii="Times New Roman" w:hAnsi="Times New Roman" w:cs="Times New Roman"/>
          <w:b/>
          <w:sz w:val="24"/>
          <w:szCs w:val="24"/>
        </w:rPr>
        <w:t>,</w:t>
      </w:r>
      <w:r w:rsidR="00855F67" w:rsidRPr="007671CE">
        <w:rPr>
          <w:rFonts w:ascii="Times New Roman" w:hAnsi="Times New Roman" w:cs="Times New Roman"/>
          <w:b/>
          <w:sz w:val="24"/>
          <w:szCs w:val="24"/>
        </w:rPr>
        <w:t xml:space="preserve"> и средства реализации программ</w:t>
      </w:r>
      <w:r w:rsidR="00DF67AC">
        <w:rPr>
          <w:rFonts w:ascii="Times New Roman" w:hAnsi="Times New Roman" w:cs="Times New Roman"/>
          <w:b/>
          <w:sz w:val="24"/>
          <w:szCs w:val="24"/>
        </w:rPr>
        <w:t>ы</w:t>
      </w:r>
    </w:p>
    <w:p w:rsidR="00BF2549" w:rsidRDefault="00855F67" w:rsidP="00814223">
      <w:pPr>
        <w:spacing w:before="100" w:beforeAutospacing="1" w:after="0" w:line="360" w:lineRule="auto"/>
        <w:jc w:val="center"/>
        <w:rPr>
          <w:rFonts w:ascii="Times New Roman" w:eastAsia="Times New Roman" w:hAnsi="Times New Roman" w:cs="Times New Roman"/>
          <w:b/>
          <w:color w:val="000000"/>
          <w:sz w:val="24"/>
          <w:szCs w:val="24"/>
        </w:rPr>
      </w:pPr>
      <w:r w:rsidRPr="007671CE">
        <w:rPr>
          <w:rFonts w:ascii="Times New Roman" w:eastAsia="Times New Roman" w:hAnsi="Times New Roman" w:cs="Times New Roman"/>
          <w:b/>
          <w:color w:val="000000"/>
          <w:sz w:val="24"/>
          <w:szCs w:val="24"/>
        </w:rPr>
        <w:t>«</w:t>
      </w:r>
      <w:proofErr w:type="spellStart"/>
      <w:r w:rsidR="006E4318">
        <w:rPr>
          <w:rFonts w:ascii="Times New Roman" w:eastAsia="Times New Roman" w:hAnsi="Times New Roman" w:cs="Times New Roman"/>
          <w:b/>
          <w:color w:val="000000"/>
          <w:sz w:val="24"/>
          <w:szCs w:val="24"/>
        </w:rPr>
        <w:t>Играйка</w:t>
      </w:r>
      <w:proofErr w:type="spellEnd"/>
      <w:r w:rsidRPr="007671CE">
        <w:rPr>
          <w:rFonts w:ascii="Times New Roman" w:eastAsia="Times New Roman" w:hAnsi="Times New Roman" w:cs="Times New Roman"/>
          <w:b/>
          <w:color w:val="000000"/>
          <w:sz w:val="24"/>
          <w:szCs w:val="24"/>
        </w:rPr>
        <w:t>»</w:t>
      </w:r>
    </w:p>
    <w:p w:rsidR="008C129C" w:rsidRPr="006E4318" w:rsidRDefault="00DF67AC" w:rsidP="00DF67AC">
      <w:pPr>
        <w:spacing w:before="100" w:beforeAutospacing="1"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реализации образовательной программы</w:t>
      </w:r>
      <w:r w:rsidR="0083199E" w:rsidRPr="0083199E">
        <w:rPr>
          <w:rFonts w:ascii="Times New Roman" w:eastAsia="Times New Roman" w:hAnsi="Times New Roman" w:cs="Times New Roman"/>
          <w:color w:val="000000"/>
          <w:sz w:val="24"/>
          <w:szCs w:val="24"/>
        </w:rPr>
        <w:t xml:space="preserve"> «</w:t>
      </w:r>
      <w:proofErr w:type="spellStart"/>
      <w:r w:rsidR="0083199E" w:rsidRPr="0083199E">
        <w:rPr>
          <w:rFonts w:ascii="Times New Roman" w:eastAsia="Times New Roman" w:hAnsi="Times New Roman" w:cs="Times New Roman"/>
          <w:color w:val="000000"/>
          <w:sz w:val="24"/>
          <w:szCs w:val="24"/>
        </w:rPr>
        <w:t>Играйка</w:t>
      </w:r>
      <w:proofErr w:type="spellEnd"/>
      <w:r w:rsidR="0083199E" w:rsidRPr="0083199E">
        <w:rPr>
          <w:rFonts w:ascii="Times New Roman" w:eastAsia="Times New Roman" w:hAnsi="Times New Roman" w:cs="Times New Roman"/>
          <w:color w:val="000000"/>
          <w:sz w:val="24"/>
          <w:szCs w:val="24"/>
        </w:rPr>
        <w:t>» используются различные методы: словесные, наглядные, игровые.</w:t>
      </w:r>
      <w:r w:rsidR="0083199E">
        <w:rPr>
          <w:rFonts w:ascii="Times New Roman" w:eastAsia="Times New Roman" w:hAnsi="Times New Roman" w:cs="Times New Roman"/>
          <w:color w:val="000000"/>
          <w:sz w:val="24"/>
          <w:szCs w:val="24"/>
        </w:rPr>
        <w:t xml:space="preserve"> </w:t>
      </w:r>
      <w:r w:rsidR="0083199E" w:rsidRPr="0083199E">
        <w:rPr>
          <w:rFonts w:ascii="Times New Roman" w:eastAsia="Times New Roman" w:hAnsi="Times New Roman" w:cs="Times New Roman"/>
          <w:color w:val="000000"/>
          <w:sz w:val="24"/>
          <w:szCs w:val="24"/>
        </w:rPr>
        <w:t>Большое место в работе с детьми занимают методы развивающего обучения: систематизация предлагаемых им знаний, использования наглядных средств (эталонных образцов, простейших схематических изображений, предметов-заменителей) для выделения в реальных предметах и ситуациях различных свойств и отношений, применения общего способа действий в новых условиях и др.</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Для успешного выполнения намеченных задач на занятии воспитателю необходимо чётко определить цель занятия и выразить уверенность, что дети справятся с заданием. В ходе выполнения работы он создает обстановку для активной и успешной деятельности детей, поддержания необходимого темпа. Ведущая роль воспитателя на занятии обеспечивается чётким планированием, правильным отбором содержания и методов, тщательной подготовкой пособий и материалов. </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Одной из важнейших задач, которая состоит при планировании занятия, является обеспечение активной деятельности ребенка через яркую, доступную, реальную жизненную мотивацию:</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 участие в выполнении интересных, в меру сложных действий; </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выражение этих действий в речи;</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проявление соответствующих эмоций, особенно познавательных;</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 использование экспериментирования, решение творческих задач, их </w:t>
      </w:r>
      <w:proofErr w:type="spellStart"/>
      <w:r w:rsidRPr="006E4318">
        <w:rPr>
          <w:rFonts w:ascii="Times New Roman" w:eastAsia="Times New Roman" w:hAnsi="Times New Roman" w:cs="Times New Roman"/>
          <w:sz w:val="24"/>
          <w:szCs w:val="24"/>
        </w:rPr>
        <w:t>реконструирование</w:t>
      </w:r>
      <w:proofErr w:type="spellEnd"/>
      <w:r w:rsidRPr="006E4318">
        <w:rPr>
          <w:rFonts w:ascii="Times New Roman" w:eastAsia="Times New Roman" w:hAnsi="Times New Roman" w:cs="Times New Roman"/>
          <w:sz w:val="24"/>
          <w:szCs w:val="24"/>
        </w:rPr>
        <w:t>, с целью освоения средств и способов познания (сравнение, измерение и другие).</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В работе с группами детей  дошкольного возраста мотивация обучения достигается благодаря использованию героев, которые появляются в течени</w:t>
      </w:r>
      <w:proofErr w:type="gramStart"/>
      <w:r w:rsidRPr="006E4318">
        <w:rPr>
          <w:rFonts w:ascii="Times New Roman" w:eastAsia="Times New Roman" w:hAnsi="Times New Roman" w:cs="Times New Roman"/>
          <w:sz w:val="24"/>
          <w:szCs w:val="24"/>
        </w:rPr>
        <w:t>и</w:t>
      </w:r>
      <w:proofErr w:type="gramEnd"/>
      <w:r w:rsidRPr="006E4318">
        <w:rPr>
          <w:rFonts w:ascii="Times New Roman" w:eastAsia="Times New Roman" w:hAnsi="Times New Roman" w:cs="Times New Roman"/>
          <w:sz w:val="24"/>
          <w:szCs w:val="24"/>
        </w:rPr>
        <w:t xml:space="preserve"> учебного года.</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Это новый мультипликационный герой </w:t>
      </w:r>
      <w:proofErr w:type="spellStart"/>
      <w:r w:rsidRPr="006E4318">
        <w:rPr>
          <w:rFonts w:ascii="Times New Roman" w:eastAsia="Times New Roman" w:hAnsi="Times New Roman" w:cs="Times New Roman"/>
          <w:sz w:val="24"/>
          <w:szCs w:val="24"/>
        </w:rPr>
        <w:t>Лунтик</w:t>
      </w:r>
      <w:proofErr w:type="spellEnd"/>
      <w:r w:rsidRPr="006E4318">
        <w:rPr>
          <w:rFonts w:ascii="Times New Roman" w:eastAsia="Times New Roman" w:hAnsi="Times New Roman" w:cs="Times New Roman"/>
          <w:sz w:val="24"/>
          <w:szCs w:val="24"/>
        </w:rPr>
        <w:t xml:space="preserve"> и его друзья; истории с </w:t>
      </w:r>
      <w:proofErr w:type="gramStart"/>
      <w:r w:rsidRPr="006E4318">
        <w:rPr>
          <w:rFonts w:ascii="Times New Roman" w:eastAsia="Times New Roman" w:hAnsi="Times New Roman" w:cs="Times New Roman"/>
          <w:sz w:val="24"/>
          <w:szCs w:val="24"/>
        </w:rPr>
        <w:t>непосредственными</w:t>
      </w:r>
      <w:proofErr w:type="gramEnd"/>
      <w:r w:rsidRPr="006E4318">
        <w:rPr>
          <w:rFonts w:ascii="Times New Roman" w:eastAsia="Times New Roman" w:hAnsi="Times New Roman" w:cs="Times New Roman"/>
          <w:sz w:val="24"/>
          <w:szCs w:val="24"/>
        </w:rPr>
        <w:t xml:space="preserve">, любознательными </w:t>
      </w:r>
      <w:proofErr w:type="spellStart"/>
      <w:r w:rsidRPr="006E4318">
        <w:rPr>
          <w:rFonts w:ascii="Times New Roman" w:eastAsia="Times New Roman" w:hAnsi="Times New Roman" w:cs="Times New Roman"/>
          <w:sz w:val="24"/>
          <w:szCs w:val="24"/>
        </w:rPr>
        <w:t>Смешариками</w:t>
      </w:r>
      <w:proofErr w:type="spellEnd"/>
      <w:r w:rsidRPr="006E4318">
        <w:rPr>
          <w:rFonts w:ascii="Times New Roman" w:eastAsia="Times New Roman" w:hAnsi="Times New Roman" w:cs="Times New Roman"/>
          <w:sz w:val="24"/>
          <w:szCs w:val="24"/>
        </w:rPr>
        <w:t>. Задания, игры и вопросы транслируются «от лица» этих героев, которые становятся друзьями детей.</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Важным направлением игровой развивающей деятельности является создание проблемных ситуаций, поиск способов решения этих ситуаций самими детьми (при незначительной помощи взрослых). Главная задача состоит в том, чтобы не дать ребенку информацию, а создать условия для его собственных наблюдений и размышлений. Решая </w:t>
      </w:r>
      <w:r w:rsidRPr="006E4318">
        <w:rPr>
          <w:rFonts w:ascii="Times New Roman" w:eastAsia="Times New Roman" w:hAnsi="Times New Roman" w:cs="Times New Roman"/>
          <w:sz w:val="24"/>
          <w:szCs w:val="24"/>
        </w:rPr>
        <w:lastRenderedPageBreak/>
        <w:t xml:space="preserve">проблемную ситуацию, ребенок сравнивает и сопоставляет, устанавливает сходства и отличия. Так он открывает мир чисел и фигур. Анализируя маленькие проблемы, ребенок учится ориентироваться в окружающем мире, проявляет инициативу, высказывать собственную позицию и принимать чужую. Развиваются его творческие способности. </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Одним из важных этапов  </w:t>
      </w:r>
      <w:r w:rsidR="00DF67AC">
        <w:rPr>
          <w:rFonts w:ascii="Times New Roman" w:eastAsia="Times New Roman" w:hAnsi="Times New Roman" w:cs="Times New Roman"/>
          <w:sz w:val="24"/>
          <w:szCs w:val="24"/>
        </w:rPr>
        <w:t>реализации программы</w:t>
      </w:r>
      <w:r w:rsidRPr="006E4318">
        <w:rPr>
          <w:rFonts w:ascii="Times New Roman" w:eastAsia="Times New Roman" w:hAnsi="Times New Roman" w:cs="Times New Roman"/>
          <w:sz w:val="24"/>
          <w:szCs w:val="24"/>
        </w:rPr>
        <w:t xml:space="preserve"> - планирование деятельности.</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Диалог взрослого и ребенка включает в себя вопросы о способах решения поставленной задачи, обсуждения предлагаемого результата, планирование и порядок выполнения действий. В своей практике часто используем опоры, где схематично, по порядку показаны этапы решения поставленной проблемы, задачи.</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По итогам занятия с детьми подводят выводы. Важно, чтобы ребёнок сделал выводы самостоятельно, аргументируя суждения.</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В ходе проведения занятия особое внимание педагога направлено на выявление того, насколько ребёнком воспринят учебный материал, на каком этапе ребёнок испытывает затруднения, а что он выполнил с легкостью. </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Познавательное общение предполагает обмен информацией, наблюдениями, впечатлениями, высказывание своего отношения к </w:t>
      </w:r>
      <w:proofErr w:type="gramStart"/>
      <w:r w:rsidRPr="006E4318">
        <w:rPr>
          <w:rFonts w:ascii="Times New Roman" w:eastAsia="Times New Roman" w:hAnsi="Times New Roman" w:cs="Times New Roman"/>
          <w:sz w:val="24"/>
          <w:szCs w:val="24"/>
        </w:rPr>
        <w:t>обсуждаемому</w:t>
      </w:r>
      <w:proofErr w:type="gramEnd"/>
      <w:r w:rsidRPr="006E4318">
        <w:rPr>
          <w:rFonts w:ascii="Times New Roman" w:eastAsia="Times New Roman" w:hAnsi="Times New Roman" w:cs="Times New Roman"/>
          <w:sz w:val="24"/>
          <w:szCs w:val="24"/>
        </w:rPr>
        <w:t>. В процессе такого занятия дети учатся диалогу.</w:t>
      </w:r>
    </w:p>
    <w:p w:rsidR="006E4318"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Вместе мы учимся строить свой ответ со слов « Я думаю…», «Мое мнение…», «Я считаю…» и т.д. </w:t>
      </w:r>
    </w:p>
    <w:p w:rsidR="00BF2549" w:rsidRPr="006E4318" w:rsidRDefault="006E4318" w:rsidP="006E4318">
      <w:pPr>
        <w:shd w:val="clear" w:color="auto" w:fill="FFFFFF"/>
        <w:spacing w:after="0" w:line="360" w:lineRule="auto"/>
        <w:ind w:left="100" w:firstLine="500"/>
        <w:jc w:val="both"/>
        <w:rPr>
          <w:rFonts w:ascii="Times New Roman" w:eastAsia="Times New Roman" w:hAnsi="Times New Roman" w:cs="Times New Roman"/>
          <w:sz w:val="24"/>
          <w:szCs w:val="24"/>
        </w:rPr>
      </w:pPr>
      <w:r w:rsidRPr="006E4318">
        <w:rPr>
          <w:rFonts w:ascii="Times New Roman" w:eastAsia="Times New Roman" w:hAnsi="Times New Roman" w:cs="Times New Roman"/>
          <w:sz w:val="24"/>
          <w:szCs w:val="24"/>
        </w:rPr>
        <w:t xml:space="preserve">При организации </w:t>
      </w:r>
      <w:r w:rsidR="006D1913">
        <w:rPr>
          <w:rFonts w:ascii="Times New Roman" w:eastAsia="Times New Roman" w:hAnsi="Times New Roman" w:cs="Times New Roman"/>
          <w:sz w:val="24"/>
          <w:szCs w:val="24"/>
        </w:rPr>
        <w:t xml:space="preserve">работы по реализации </w:t>
      </w:r>
      <w:r w:rsidRPr="006E4318">
        <w:rPr>
          <w:rFonts w:ascii="Times New Roman" w:eastAsia="Times New Roman" w:hAnsi="Times New Roman" w:cs="Times New Roman"/>
          <w:sz w:val="24"/>
          <w:szCs w:val="24"/>
        </w:rPr>
        <w:t xml:space="preserve">данной </w:t>
      </w:r>
      <w:r w:rsidR="006D1913">
        <w:rPr>
          <w:rFonts w:ascii="Times New Roman" w:eastAsia="Times New Roman" w:hAnsi="Times New Roman" w:cs="Times New Roman"/>
          <w:sz w:val="24"/>
          <w:szCs w:val="24"/>
        </w:rPr>
        <w:t xml:space="preserve">программы </w:t>
      </w:r>
      <w:r w:rsidRPr="006E4318">
        <w:rPr>
          <w:rFonts w:ascii="Times New Roman" w:eastAsia="Times New Roman" w:hAnsi="Times New Roman" w:cs="Times New Roman"/>
          <w:sz w:val="24"/>
          <w:szCs w:val="24"/>
        </w:rPr>
        <w:t xml:space="preserve"> важно педагогически оправданное сочетание сюжетной, игровой и </w:t>
      </w:r>
      <w:proofErr w:type="spellStart"/>
      <w:r w:rsidRPr="006E4318">
        <w:rPr>
          <w:rFonts w:ascii="Times New Roman" w:eastAsia="Times New Roman" w:hAnsi="Times New Roman" w:cs="Times New Roman"/>
          <w:sz w:val="24"/>
          <w:szCs w:val="24"/>
        </w:rPr>
        <w:t>учебно</w:t>
      </w:r>
      <w:proofErr w:type="spellEnd"/>
      <w:r w:rsidRPr="006E4318">
        <w:rPr>
          <w:rFonts w:ascii="Times New Roman" w:eastAsia="Times New Roman" w:hAnsi="Times New Roman" w:cs="Times New Roman"/>
          <w:sz w:val="24"/>
          <w:szCs w:val="24"/>
        </w:rPr>
        <w:t>–познавательной линий. Нельзя увлекаться одной формой организации занятий, например, занятия – игра или путешествия. Вместе с тем, в какой бы форме не проходило занятие, важно научить ребенка преодолевать трудности, не бояться ошибок, стремиться рассуждать и находить самостоятельный путь решения познавательных задач, эти умения пригодятся ему не только на уроках в школе, но и в повседневной жизни.</w:t>
      </w:r>
    </w:p>
    <w:p w:rsidR="000476E6" w:rsidRPr="007671CE" w:rsidRDefault="000476E6" w:rsidP="00814223">
      <w:pPr>
        <w:shd w:val="clear" w:color="auto" w:fill="FFFFFF"/>
        <w:spacing w:after="0" w:line="360" w:lineRule="auto"/>
        <w:ind w:left="100" w:firstLine="500"/>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Форма организации деятельности детей на занятии: индивидуально-групповая.</w:t>
      </w:r>
    </w:p>
    <w:p w:rsidR="00BF2549" w:rsidRPr="007671CE" w:rsidRDefault="000476E6" w:rsidP="00814223">
      <w:pPr>
        <w:shd w:val="clear" w:color="auto" w:fill="FFFFFF"/>
        <w:spacing w:after="0" w:line="360" w:lineRule="auto"/>
        <w:ind w:left="100" w:firstLine="500"/>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 xml:space="preserve">Формы проведения занятия: </w:t>
      </w:r>
      <w:r w:rsidR="00F348D3">
        <w:rPr>
          <w:rFonts w:ascii="Times New Roman" w:eastAsia="Times New Roman" w:hAnsi="Times New Roman" w:cs="Times New Roman"/>
          <w:sz w:val="24"/>
          <w:szCs w:val="24"/>
        </w:rPr>
        <w:t>логико-математиче</w:t>
      </w:r>
      <w:r w:rsidR="006D1913">
        <w:rPr>
          <w:rFonts w:ascii="Times New Roman" w:eastAsia="Times New Roman" w:hAnsi="Times New Roman" w:cs="Times New Roman"/>
          <w:sz w:val="24"/>
          <w:szCs w:val="24"/>
        </w:rPr>
        <w:t>с</w:t>
      </w:r>
      <w:r w:rsidR="00F348D3">
        <w:rPr>
          <w:rFonts w:ascii="Times New Roman" w:eastAsia="Times New Roman" w:hAnsi="Times New Roman" w:cs="Times New Roman"/>
          <w:sz w:val="24"/>
          <w:szCs w:val="24"/>
        </w:rPr>
        <w:t>кие игры, интегрированные игровые занятия, с</w:t>
      </w:r>
      <w:r w:rsidR="006D1913">
        <w:rPr>
          <w:rFonts w:ascii="Times New Roman" w:eastAsia="Times New Roman" w:hAnsi="Times New Roman" w:cs="Times New Roman"/>
          <w:sz w:val="24"/>
          <w:szCs w:val="24"/>
        </w:rPr>
        <w:t>о</w:t>
      </w:r>
      <w:r w:rsidR="00F348D3">
        <w:rPr>
          <w:rFonts w:ascii="Times New Roman" w:eastAsia="Times New Roman" w:hAnsi="Times New Roman" w:cs="Times New Roman"/>
          <w:sz w:val="24"/>
          <w:szCs w:val="24"/>
        </w:rPr>
        <w:t xml:space="preserve">вместная игровая познавательная деятельность, самостоятельная игровая деятельность. </w:t>
      </w:r>
    </w:p>
    <w:p w:rsidR="000476E6" w:rsidRPr="007671CE" w:rsidRDefault="000476E6" w:rsidP="008C129C">
      <w:pPr>
        <w:shd w:val="clear" w:color="auto" w:fill="FFFFFF"/>
        <w:spacing w:after="0" w:line="360" w:lineRule="auto"/>
        <w:ind w:left="100" w:firstLine="500"/>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Для положительной мотивации деятельности детей использую</w:t>
      </w:r>
      <w:r w:rsidR="006D1913">
        <w:rPr>
          <w:rFonts w:ascii="Times New Roman" w:eastAsia="Times New Roman" w:hAnsi="Times New Roman" w:cs="Times New Roman"/>
          <w:sz w:val="24"/>
          <w:szCs w:val="24"/>
        </w:rPr>
        <w:t>тся</w:t>
      </w:r>
      <w:r w:rsidRPr="007671CE">
        <w:rPr>
          <w:rFonts w:ascii="Times New Roman" w:eastAsia="Times New Roman" w:hAnsi="Times New Roman" w:cs="Times New Roman"/>
          <w:sz w:val="24"/>
          <w:szCs w:val="24"/>
        </w:rPr>
        <w:t xml:space="preserve"> различные стимулы:</w:t>
      </w:r>
    </w:p>
    <w:p w:rsidR="000476E6" w:rsidRPr="007671CE" w:rsidRDefault="00BF2549" w:rsidP="008C129C">
      <w:pPr>
        <w:shd w:val="clear" w:color="auto" w:fill="FFFFFF"/>
        <w:spacing w:after="0" w:line="360" w:lineRule="auto"/>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w:t>
      </w:r>
      <w:r w:rsidR="000476E6" w:rsidRPr="007671CE">
        <w:rPr>
          <w:rFonts w:ascii="Times New Roman" w:eastAsia="Times New Roman" w:hAnsi="Times New Roman" w:cs="Times New Roman"/>
          <w:sz w:val="24"/>
          <w:szCs w:val="24"/>
        </w:rPr>
        <w:t>внешние стимулы (новизна, необыч</w:t>
      </w:r>
      <w:r w:rsidR="004C4047" w:rsidRPr="007671CE">
        <w:rPr>
          <w:rFonts w:ascii="Times New Roman" w:eastAsia="Times New Roman" w:hAnsi="Times New Roman" w:cs="Times New Roman"/>
          <w:sz w:val="24"/>
          <w:szCs w:val="24"/>
        </w:rPr>
        <w:t>ность объекта)</w:t>
      </w:r>
    </w:p>
    <w:p w:rsidR="000476E6" w:rsidRPr="007671CE" w:rsidRDefault="00BF2549" w:rsidP="008C129C">
      <w:pPr>
        <w:shd w:val="clear" w:color="auto" w:fill="FFFFFF"/>
        <w:spacing w:after="0" w:line="360" w:lineRule="auto"/>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w:t>
      </w:r>
      <w:r w:rsidR="004C4047" w:rsidRPr="007671CE">
        <w:rPr>
          <w:rFonts w:ascii="Times New Roman" w:eastAsia="Times New Roman" w:hAnsi="Times New Roman" w:cs="Times New Roman"/>
          <w:sz w:val="24"/>
          <w:szCs w:val="24"/>
        </w:rPr>
        <w:t>тайна, сюрприз</w:t>
      </w:r>
    </w:p>
    <w:p w:rsidR="000476E6" w:rsidRPr="007671CE" w:rsidRDefault="00BF2549" w:rsidP="008C129C">
      <w:pPr>
        <w:shd w:val="clear" w:color="auto" w:fill="FFFFFF"/>
        <w:spacing w:after="0" w:line="360" w:lineRule="auto"/>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w:t>
      </w:r>
      <w:r w:rsidR="004C4047" w:rsidRPr="007671CE">
        <w:rPr>
          <w:rFonts w:ascii="Times New Roman" w:eastAsia="Times New Roman" w:hAnsi="Times New Roman" w:cs="Times New Roman"/>
          <w:sz w:val="24"/>
          <w:szCs w:val="24"/>
        </w:rPr>
        <w:t>мотив помощи</w:t>
      </w:r>
    </w:p>
    <w:p w:rsidR="000476E6" w:rsidRPr="007671CE" w:rsidRDefault="00BF2549" w:rsidP="008C129C">
      <w:pPr>
        <w:shd w:val="clear" w:color="auto" w:fill="FFFFFF"/>
        <w:spacing w:after="0" w:line="360" w:lineRule="auto"/>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lastRenderedPageBreak/>
        <w:t>-</w:t>
      </w:r>
      <w:r w:rsidR="000476E6" w:rsidRPr="007671CE">
        <w:rPr>
          <w:rFonts w:ascii="Times New Roman" w:eastAsia="Times New Roman" w:hAnsi="Times New Roman" w:cs="Times New Roman"/>
          <w:sz w:val="24"/>
          <w:szCs w:val="24"/>
        </w:rPr>
        <w:t>поз</w:t>
      </w:r>
      <w:r w:rsidR="004C4047" w:rsidRPr="007671CE">
        <w:rPr>
          <w:rFonts w:ascii="Times New Roman" w:eastAsia="Times New Roman" w:hAnsi="Times New Roman" w:cs="Times New Roman"/>
          <w:sz w:val="24"/>
          <w:szCs w:val="24"/>
        </w:rPr>
        <w:t>навательный момент (почему так?)</w:t>
      </w:r>
    </w:p>
    <w:p w:rsidR="008C129C" w:rsidRPr="007671CE" w:rsidRDefault="00BF2549" w:rsidP="008C129C">
      <w:pPr>
        <w:shd w:val="clear" w:color="auto" w:fill="FFFFFF"/>
        <w:spacing w:after="0" w:line="360" w:lineRule="auto"/>
        <w:jc w:val="both"/>
        <w:rPr>
          <w:rFonts w:ascii="Times New Roman" w:eastAsia="Times New Roman" w:hAnsi="Times New Roman" w:cs="Times New Roman"/>
          <w:sz w:val="24"/>
          <w:szCs w:val="24"/>
        </w:rPr>
      </w:pPr>
      <w:r w:rsidRPr="007671CE">
        <w:rPr>
          <w:rFonts w:ascii="Times New Roman" w:eastAsia="Times New Roman" w:hAnsi="Times New Roman" w:cs="Times New Roman"/>
          <w:sz w:val="24"/>
          <w:szCs w:val="24"/>
        </w:rPr>
        <w:t>-</w:t>
      </w:r>
      <w:r w:rsidR="004C4047" w:rsidRPr="007671CE">
        <w:rPr>
          <w:rFonts w:ascii="Times New Roman" w:eastAsia="Times New Roman" w:hAnsi="Times New Roman" w:cs="Times New Roman"/>
          <w:sz w:val="24"/>
          <w:szCs w:val="24"/>
        </w:rPr>
        <w:t>ситуация выбора</w:t>
      </w:r>
    </w:p>
    <w:p w:rsidR="002D719C" w:rsidRPr="00F348D3" w:rsidRDefault="002D719C" w:rsidP="00F348D3">
      <w:pPr>
        <w:shd w:val="clear" w:color="auto" w:fill="FFFFFF"/>
        <w:spacing w:before="188" w:after="188" w:line="360" w:lineRule="auto"/>
        <w:jc w:val="center"/>
        <w:rPr>
          <w:rFonts w:ascii="Times New Roman" w:eastAsia="Times New Roman" w:hAnsi="Times New Roman" w:cs="Times New Roman"/>
          <w:sz w:val="24"/>
          <w:szCs w:val="24"/>
        </w:rPr>
      </w:pPr>
      <w:r w:rsidRPr="007671CE">
        <w:rPr>
          <w:rFonts w:ascii="Times New Roman" w:hAnsi="Times New Roman" w:cs="Times New Roman"/>
          <w:b/>
          <w:bCs/>
          <w:sz w:val="24"/>
          <w:szCs w:val="24"/>
        </w:rPr>
        <w:t>Требования к уровню освоения детьми программного материала</w:t>
      </w:r>
    </w:p>
    <w:tbl>
      <w:tblPr>
        <w:tblW w:w="10208" w:type="dxa"/>
        <w:tblCellSpacing w:w="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tblPr>
      <w:tblGrid>
        <w:gridCol w:w="3545"/>
        <w:gridCol w:w="6663"/>
      </w:tblGrid>
      <w:tr w:rsidR="002D719C" w:rsidRPr="007671CE" w:rsidTr="008C129C">
        <w:trPr>
          <w:tblCellSpacing w:w="0" w:type="dxa"/>
        </w:trPr>
        <w:tc>
          <w:tcPr>
            <w:tcW w:w="3545" w:type="dxa"/>
            <w:tcMar>
              <w:top w:w="0" w:type="dxa"/>
              <w:left w:w="108" w:type="dxa"/>
              <w:bottom w:w="0" w:type="dxa"/>
              <w:right w:w="0" w:type="dxa"/>
            </w:tcMar>
            <w:hideMark/>
          </w:tcPr>
          <w:p w:rsidR="002D719C" w:rsidRPr="007671CE" w:rsidRDefault="002D719C" w:rsidP="008C129C">
            <w:pPr>
              <w:spacing w:after="0" w:line="360" w:lineRule="auto"/>
              <w:ind w:right="142"/>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Вид деятельности</w:t>
            </w:r>
          </w:p>
        </w:tc>
        <w:tc>
          <w:tcPr>
            <w:tcW w:w="6663" w:type="dxa"/>
            <w:tcMar>
              <w:top w:w="0" w:type="dxa"/>
              <w:left w:w="108" w:type="dxa"/>
              <w:bottom w:w="0" w:type="dxa"/>
              <w:right w:w="108" w:type="dxa"/>
            </w:tcMar>
            <w:hideMark/>
          </w:tcPr>
          <w:p w:rsidR="002D719C" w:rsidRPr="007671CE" w:rsidRDefault="002D719C" w:rsidP="008C129C">
            <w:pPr>
              <w:spacing w:after="0" w:line="360" w:lineRule="auto"/>
              <w:ind w:right="142"/>
              <w:jc w:val="center"/>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Представления, навыки,</w:t>
            </w:r>
            <w:r w:rsidR="008C129C">
              <w:rPr>
                <w:rFonts w:ascii="Times New Roman" w:eastAsia="Times New Roman" w:hAnsi="Times New Roman" w:cs="Times New Roman"/>
                <w:color w:val="000000"/>
                <w:sz w:val="24"/>
                <w:szCs w:val="24"/>
              </w:rPr>
              <w:t xml:space="preserve"> у</w:t>
            </w:r>
            <w:r w:rsidRPr="007671CE">
              <w:rPr>
                <w:rFonts w:ascii="Times New Roman" w:eastAsia="Times New Roman" w:hAnsi="Times New Roman" w:cs="Times New Roman"/>
                <w:color w:val="000000"/>
                <w:sz w:val="24"/>
                <w:szCs w:val="24"/>
              </w:rPr>
              <w:t>мения.</w:t>
            </w:r>
          </w:p>
        </w:tc>
      </w:tr>
      <w:tr w:rsidR="002D719C" w:rsidRPr="007671CE" w:rsidTr="00CE130A">
        <w:trPr>
          <w:tblCellSpacing w:w="0" w:type="dxa"/>
        </w:trPr>
        <w:tc>
          <w:tcPr>
            <w:tcW w:w="3545" w:type="dxa"/>
            <w:tcMar>
              <w:top w:w="0" w:type="dxa"/>
              <w:left w:w="108" w:type="dxa"/>
              <w:bottom w:w="0" w:type="dxa"/>
              <w:right w:w="0" w:type="dxa"/>
            </w:tcMar>
            <w:vAlign w:val="center"/>
            <w:hideMark/>
          </w:tcPr>
          <w:p w:rsidR="002D719C" w:rsidRPr="007671CE" w:rsidRDefault="00CE130A" w:rsidP="00CE130A">
            <w:pPr>
              <w:spacing w:after="0" w:line="360" w:lineRule="auto"/>
              <w:ind w:righ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количественных представлений</w:t>
            </w:r>
          </w:p>
        </w:tc>
        <w:tc>
          <w:tcPr>
            <w:tcW w:w="6663" w:type="dxa"/>
            <w:tcMar>
              <w:top w:w="0" w:type="dxa"/>
              <w:left w:w="108" w:type="dxa"/>
              <w:bottom w:w="0" w:type="dxa"/>
              <w:right w:w="108" w:type="dxa"/>
            </w:tcMar>
            <w:hideMark/>
          </w:tcPr>
          <w:p w:rsidR="00CE130A" w:rsidRDefault="00CE130A" w:rsidP="00CE130A">
            <w:pPr>
              <w:pStyle w:val="a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CE130A">
              <w:rPr>
                <w:rFonts w:ascii="Times New Roman" w:hAnsi="Times New Roman" w:cs="Times New Roman"/>
                <w:sz w:val="24"/>
                <w:szCs w:val="24"/>
              </w:rPr>
              <w:t>ебенок самостоятельно устанавливает количественное со</w:t>
            </w:r>
            <w:r>
              <w:rPr>
                <w:rFonts w:ascii="Times New Roman" w:hAnsi="Times New Roman" w:cs="Times New Roman"/>
                <w:sz w:val="24"/>
                <w:szCs w:val="24"/>
              </w:rPr>
              <w:t xml:space="preserve">ответствие двух групп предметов, </w:t>
            </w:r>
            <w:r w:rsidRPr="00CE130A">
              <w:rPr>
                <w:rFonts w:ascii="Times New Roman" w:hAnsi="Times New Roman" w:cs="Times New Roman"/>
                <w:sz w:val="24"/>
                <w:szCs w:val="24"/>
              </w:rPr>
              <w:t xml:space="preserve">дает числовую оценку их количеству. </w:t>
            </w:r>
          </w:p>
          <w:p w:rsidR="00CE130A" w:rsidRDefault="00CE130A" w:rsidP="00CE130A">
            <w:pPr>
              <w:pStyle w:val="a5"/>
              <w:numPr>
                <w:ilvl w:val="0"/>
                <w:numId w:val="12"/>
              </w:numPr>
              <w:spacing w:line="360" w:lineRule="auto"/>
              <w:jc w:val="both"/>
              <w:rPr>
                <w:rFonts w:ascii="Times New Roman" w:hAnsi="Times New Roman" w:cs="Times New Roman"/>
                <w:sz w:val="24"/>
                <w:szCs w:val="24"/>
              </w:rPr>
            </w:pPr>
            <w:r w:rsidRPr="00CE130A">
              <w:rPr>
                <w:rFonts w:ascii="Times New Roman" w:hAnsi="Times New Roman" w:cs="Times New Roman"/>
                <w:sz w:val="24"/>
                <w:szCs w:val="24"/>
              </w:rPr>
              <w:t xml:space="preserve">Самостоятельно может проверить результат, пользуясь приемами наложения, приложения. </w:t>
            </w:r>
          </w:p>
          <w:p w:rsidR="002D719C" w:rsidRPr="00CE130A" w:rsidRDefault="00CE130A" w:rsidP="00CE130A">
            <w:pPr>
              <w:pStyle w:val="a5"/>
              <w:numPr>
                <w:ilvl w:val="0"/>
                <w:numId w:val="12"/>
              </w:numPr>
              <w:spacing w:line="360" w:lineRule="auto"/>
              <w:jc w:val="both"/>
              <w:rPr>
                <w:rFonts w:ascii="Times New Roman" w:hAnsi="Times New Roman" w:cs="Times New Roman"/>
                <w:sz w:val="24"/>
                <w:szCs w:val="24"/>
              </w:rPr>
            </w:pPr>
            <w:proofErr w:type="gramStart"/>
            <w:r w:rsidRPr="00CE130A">
              <w:rPr>
                <w:rFonts w:ascii="Times New Roman" w:hAnsi="Times New Roman" w:cs="Times New Roman"/>
                <w:sz w:val="24"/>
                <w:szCs w:val="24"/>
              </w:rPr>
              <w:t>В речи оперирует словами: столько же, больше, меньше, поровну, мало, один, много.</w:t>
            </w:r>
            <w:proofErr w:type="gramEnd"/>
          </w:p>
        </w:tc>
      </w:tr>
      <w:tr w:rsidR="002D719C" w:rsidRPr="007671CE" w:rsidTr="00CE130A">
        <w:trPr>
          <w:trHeight w:val="2532"/>
          <w:tblCellSpacing w:w="0" w:type="dxa"/>
        </w:trPr>
        <w:tc>
          <w:tcPr>
            <w:tcW w:w="3545" w:type="dxa"/>
            <w:tcMar>
              <w:top w:w="0" w:type="dxa"/>
              <w:left w:w="108" w:type="dxa"/>
              <w:bottom w:w="0" w:type="dxa"/>
              <w:right w:w="0" w:type="dxa"/>
            </w:tcMar>
            <w:vAlign w:val="center"/>
            <w:hideMark/>
          </w:tcPr>
          <w:p w:rsidR="002D719C" w:rsidRPr="007671CE" w:rsidRDefault="00CE130A" w:rsidP="00CE130A">
            <w:pPr>
              <w:spacing w:after="0" w:line="360" w:lineRule="auto"/>
              <w:ind w:right="142"/>
              <w:jc w:val="center"/>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t>Формирование сенсорных эталонов</w:t>
            </w:r>
          </w:p>
        </w:tc>
        <w:tc>
          <w:tcPr>
            <w:tcW w:w="6663" w:type="dxa"/>
            <w:tcMar>
              <w:top w:w="0" w:type="dxa"/>
              <w:left w:w="108" w:type="dxa"/>
              <w:bottom w:w="0" w:type="dxa"/>
              <w:right w:w="108" w:type="dxa"/>
            </w:tcMar>
            <w:hideMark/>
          </w:tcPr>
          <w:p w:rsidR="00CE130A" w:rsidRDefault="00CE130A" w:rsidP="00CE130A">
            <w:pPr>
              <w:pStyle w:val="a5"/>
              <w:numPr>
                <w:ilvl w:val="0"/>
                <w:numId w:val="13"/>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CE130A">
              <w:rPr>
                <w:rFonts w:ascii="Times New Roman" w:hAnsi="Times New Roman" w:cs="Times New Roman"/>
                <w:sz w:val="24"/>
                <w:szCs w:val="24"/>
              </w:rPr>
              <w:t xml:space="preserve">рослеживает взглядом поверхность и контур предмета, геометрические фигуры, длину, высоту предмета и т.д. называет геометрические фигуры, формы предметов, выделяет одновременно два свойства (например, большой красный мяч). </w:t>
            </w:r>
          </w:p>
          <w:p w:rsidR="002D719C" w:rsidRPr="00CE130A" w:rsidRDefault="00CE130A" w:rsidP="00CE130A">
            <w:pPr>
              <w:pStyle w:val="a5"/>
              <w:numPr>
                <w:ilvl w:val="0"/>
                <w:numId w:val="13"/>
              </w:numPr>
              <w:tabs>
                <w:tab w:val="left" w:pos="720"/>
              </w:tabs>
              <w:spacing w:line="360" w:lineRule="auto"/>
              <w:jc w:val="both"/>
              <w:rPr>
                <w:rFonts w:ascii="Times New Roman" w:hAnsi="Times New Roman" w:cs="Times New Roman"/>
                <w:sz w:val="24"/>
                <w:szCs w:val="24"/>
              </w:rPr>
            </w:pPr>
            <w:proofErr w:type="gramStart"/>
            <w:r w:rsidRPr="00CE130A">
              <w:rPr>
                <w:rFonts w:ascii="Times New Roman" w:hAnsi="Times New Roman" w:cs="Times New Roman"/>
                <w:sz w:val="24"/>
                <w:szCs w:val="24"/>
              </w:rPr>
              <w:t>В речи употребляет слова «такой же», «не такой, как этот», выделяет из 3-4 предметов идентичный образцу по 1-2 признакам и отличающихся от образца 1-2 признаками</w:t>
            </w:r>
            <w:r>
              <w:rPr>
                <w:rFonts w:ascii="Times New Roman" w:hAnsi="Times New Roman" w:cs="Times New Roman"/>
                <w:sz w:val="24"/>
                <w:szCs w:val="24"/>
              </w:rPr>
              <w:t xml:space="preserve">. </w:t>
            </w:r>
            <w:proofErr w:type="gramEnd"/>
          </w:p>
        </w:tc>
      </w:tr>
      <w:tr w:rsidR="002D719C" w:rsidRPr="007671CE" w:rsidTr="00CE130A">
        <w:trPr>
          <w:tblCellSpacing w:w="0" w:type="dxa"/>
        </w:trPr>
        <w:tc>
          <w:tcPr>
            <w:tcW w:w="3545" w:type="dxa"/>
            <w:tcMar>
              <w:top w:w="0" w:type="dxa"/>
              <w:left w:w="108" w:type="dxa"/>
              <w:bottom w:w="0" w:type="dxa"/>
              <w:right w:w="0" w:type="dxa"/>
            </w:tcMar>
            <w:vAlign w:val="center"/>
            <w:hideMark/>
          </w:tcPr>
          <w:p w:rsidR="002D719C" w:rsidRPr="007671CE" w:rsidRDefault="00CE130A" w:rsidP="00CE130A">
            <w:pPr>
              <w:spacing w:after="0" w:line="360" w:lineRule="auto"/>
              <w:ind w:right="142"/>
              <w:jc w:val="center"/>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t>Формирование умений выявлять отношения между предметами</w:t>
            </w:r>
          </w:p>
        </w:tc>
        <w:tc>
          <w:tcPr>
            <w:tcW w:w="6663" w:type="dxa"/>
            <w:tcMar>
              <w:top w:w="0" w:type="dxa"/>
              <w:left w:w="108" w:type="dxa"/>
              <w:bottom w:w="0" w:type="dxa"/>
              <w:right w:w="108" w:type="dxa"/>
            </w:tcMar>
            <w:hideMark/>
          </w:tcPr>
          <w:p w:rsidR="00CE130A" w:rsidRDefault="00CE130A" w:rsidP="00CE130A">
            <w:pPr>
              <w:pStyle w:val="a5"/>
              <w:numPr>
                <w:ilvl w:val="0"/>
                <w:numId w:val="14"/>
              </w:numPr>
              <w:spacing w:after="0" w:line="360" w:lineRule="auto"/>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CE130A">
              <w:rPr>
                <w:rFonts w:ascii="Times New Roman" w:eastAsia="Times New Roman" w:hAnsi="Times New Roman" w:cs="Times New Roman"/>
                <w:color w:val="000000"/>
                <w:sz w:val="24"/>
                <w:szCs w:val="24"/>
              </w:rPr>
              <w:t xml:space="preserve">ебенок самостоятельно выявляет отношения между группами предметов (по размеру, длине, ширине, толщине, весу) путем практического сравнения, зрительного восприятия. </w:t>
            </w:r>
          </w:p>
          <w:p w:rsidR="00CE130A" w:rsidRDefault="00CE130A" w:rsidP="00CE130A">
            <w:pPr>
              <w:pStyle w:val="a5"/>
              <w:numPr>
                <w:ilvl w:val="0"/>
                <w:numId w:val="14"/>
              </w:numPr>
              <w:spacing w:after="0" w:line="360" w:lineRule="auto"/>
              <w:ind w:right="142"/>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t>Пользуется  словами: ко</w:t>
            </w:r>
            <w:r>
              <w:rPr>
                <w:rFonts w:ascii="Times New Roman" w:eastAsia="Times New Roman" w:hAnsi="Times New Roman" w:cs="Times New Roman"/>
                <w:color w:val="000000"/>
                <w:sz w:val="24"/>
                <w:szCs w:val="24"/>
              </w:rPr>
              <w:t xml:space="preserve">роче, чем; больше, чем; и т.д. </w:t>
            </w:r>
          </w:p>
          <w:p w:rsidR="002D719C" w:rsidRPr="00CE130A" w:rsidRDefault="00CE130A" w:rsidP="00CE130A">
            <w:pPr>
              <w:pStyle w:val="a5"/>
              <w:numPr>
                <w:ilvl w:val="0"/>
                <w:numId w:val="14"/>
              </w:numPr>
              <w:spacing w:after="0" w:line="360" w:lineRule="auto"/>
              <w:ind w:right="142"/>
              <w:rPr>
                <w:rFonts w:ascii="Times New Roman" w:eastAsia="Times New Roman" w:hAnsi="Times New Roman" w:cs="Times New Roman"/>
                <w:color w:val="000000"/>
                <w:sz w:val="24"/>
                <w:szCs w:val="24"/>
              </w:rPr>
            </w:pPr>
            <w:proofErr w:type="gramStart"/>
            <w:r w:rsidRPr="00CE130A">
              <w:rPr>
                <w:rFonts w:ascii="Times New Roman" w:eastAsia="Times New Roman" w:hAnsi="Times New Roman" w:cs="Times New Roman"/>
                <w:color w:val="000000"/>
                <w:sz w:val="24"/>
                <w:szCs w:val="24"/>
              </w:rPr>
              <w:t>Устанавливает пространственные отношения, соответственно использует в речи слова: вверху - внизу, впереди - сзади, справа - слева, рядом, друг за другом; временные отношения: сначала – потом, раньше – позже, утро – вечер, день – ночь.</w:t>
            </w:r>
            <w:proofErr w:type="gramEnd"/>
          </w:p>
        </w:tc>
      </w:tr>
      <w:tr w:rsidR="002D719C" w:rsidRPr="007671CE" w:rsidTr="00CE130A">
        <w:trPr>
          <w:tblCellSpacing w:w="0" w:type="dxa"/>
        </w:trPr>
        <w:tc>
          <w:tcPr>
            <w:tcW w:w="3545" w:type="dxa"/>
            <w:tcMar>
              <w:top w:w="0" w:type="dxa"/>
              <w:left w:w="108" w:type="dxa"/>
              <w:bottom w:w="0" w:type="dxa"/>
              <w:right w:w="0" w:type="dxa"/>
            </w:tcMar>
            <w:vAlign w:val="center"/>
            <w:hideMark/>
          </w:tcPr>
          <w:p w:rsidR="002D719C" w:rsidRPr="007671CE" w:rsidRDefault="00CE130A" w:rsidP="00CE130A">
            <w:pPr>
              <w:spacing w:after="0" w:line="360" w:lineRule="auto"/>
              <w:ind w:right="142"/>
              <w:jc w:val="center"/>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t xml:space="preserve">Формирование элементов логического, творческого </w:t>
            </w:r>
            <w:r w:rsidRPr="00CE130A">
              <w:rPr>
                <w:rFonts w:ascii="Times New Roman" w:eastAsia="Times New Roman" w:hAnsi="Times New Roman" w:cs="Times New Roman"/>
                <w:color w:val="000000"/>
                <w:sz w:val="24"/>
                <w:szCs w:val="24"/>
              </w:rPr>
              <w:lastRenderedPageBreak/>
              <w:t>мышления</w:t>
            </w:r>
          </w:p>
        </w:tc>
        <w:tc>
          <w:tcPr>
            <w:tcW w:w="6663" w:type="dxa"/>
            <w:tcMar>
              <w:top w:w="0" w:type="dxa"/>
              <w:left w:w="108" w:type="dxa"/>
              <w:bottom w:w="0" w:type="dxa"/>
              <w:right w:w="108" w:type="dxa"/>
            </w:tcMar>
            <w:hideMark/>
          </w:tcPr>
          <w:p w:rsidR="00CE130A" w:rsidRDefault="00CE130A" w:rsidP="00CE130A">
            <w:pPr>
              <w:pStyle w:val="a5"/>
              <w:numPr>
                <w:ilvl w:val="0"/>
                <w:numId w:val="15"/>
              </w:numPr>
              <w:spacing w:after="0" w:line="360" w:lineRule="auto"/>
              <w:ind w:right="142"/>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lastRenderedPageBreak/>
              <w:t xml:space="preserve">Следит за развитием игрового действия в условиях линейного расположения предметов и стрелок; при </w:t>
            </w:r>
            <w:r w:rsidRPr="00CE130A">
              <w:rPr>
                <w:rFonts w:ascii="Times New Roman" w:eastAsia="Times New Roman" w:hAnsi="Times New Roman" w:cs="Times New Roman"/>
                <w:color w:val="000000"/>
                <w:sz w:val="24"/>
                <w:szCs w:val="24"/>
              </w:rPr>
              <w:lastRenderedPageBreak/>
              <w:t>составлении</w:t>
            </w:r>
            <w:r>
              <w:rPr>
                <w:rFonts w:ascii="Times New Roman" w:eastAsia="Times New Roman" w:hAnsi="Times New Roman" w:cs="Times New Roman"/>
                <w:color w:val="000000"/>
                <w:sz w:val="24"/>
                <w:szCs w:val="24"/>
              </w:rPr>
              <w:t xml:space="preserve"> узора планирует свои действия.</w:t>
            </w:r>
          </w:p>
          <w:p w:rsidR="002D719C" w:rsidRPr="00CE130A" w:rsidRDefault="00CE130A" w:rsidP="00CE130A">
            <w:pPr>
              <w:pStyle w:val="a5"/>
              <w:numPr>
                <w:ilvl w:val="0"/>
                <w:numId w:val="15"/>
              </w:numPr>
              <w:spacing w:after="0" w:line="360" w:lineRule="auto"/>
              <w:ind w:right="142"/>
              <w:rPr>
                <w:rFonts w:ascii="Times New Roman" w:eastAsia="Times New Roman" w:hAnsi="Times New Roman" w:cs="Times New Roman"/>
                <w:color w:val="000000"/>
                <w:sz w:val="24"/>
                <w:szCs w:val="24"/>
              </w:rPr>
            </w:pPr>
            <w:r w:rsidRPr="00CE130A">
              <w:rPr>
                <w:rFonts w:ascii="Times New Roman" w:eastAsia="Times New Roman" w:hAnsi="Times New Roman" w:cs="Times New Roman"/>
                <w:color w:val="000000"/>
                <w:sz w:val="24"/>
                <w:szCs w:val="24"/>
              </w:rPr>
              <w:t xml:space="preserve">Использует в речи слова: сначала, потом, </w:t>
            </w:r>
            <w:proofErr w:type="gramStart"/>
            <w:r w:rsidRPr="00CE130A">
              <w:rPr>
                <w:rFonts w:ascii="Times New Roman" w:eastAsia="Times New Roman" w:hAnsi="Times New Roman" w:cs="Times New Roman"/>
                <w:color w:val="000000"/>
                <w:sz w:val="24"/>
                <w:szCs w:val="24"/>
              </w:rPr>
              <w:t>между</w:t>
            </w:r>
            <w:proofErr w:type="gramEnd"/>
            <w:r w:rsidRPr="00CE130A">
              <w:rPr>
                <w:rFonts w:ascii="Times New Roman" w:eastAsia="Times New Roman" w:hAnsi="Times New Roman" w:cs="Times New Roman"/>
                <w:color w:val="000000"/>
                <w:sz w:val="24"/>
                <w:szCs w:val="24"/>
              </w:rPr>
              <w:t>, внизу, наверху.</w:t>
            </w:r>
          </w:p>
        </w:tc>
      </w:tr>
    </w:tbl>
    <w:p w:rsidR="006D1913" w:rsidRDefault="006D1913" w:rsidP="008C129C">
      <w:pPr>
        <w:spacing w:line="360" w:lineRule="auto"/>
        <w:jc w:val="center"/>
        <w:rPr>
          <w:rFonts w:ascii="Times New Roman" w:hAnsi="Times New Roman" w:cs="Times New Roman"/>
          <w:b/>
          <w:bCs/>
          <w:sz w:val="24"/>
          <w:szCs w:val="24"/>
        </w:rPr>
      </w:pPr>
    </w:p>
    <w:p w:rsidR="008C129C" w:rsidRPr="007671CE" w:rsidRDefault="008C129C" w:rsidP="008C129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w:t>
      </w:r>
      <w:r w:rsidR="00CE130A">
        <w:rPr>
          <w:rFonts w:ascii="Times New Roman" w:hAnsi="Times New Roman" w:cs="Times New Roman"/>
          <w:b/>
          <w:bCs/>
          <w:sz w:val="24"/>
          <w:szCs w:val="24"/>
        </w:rPr>
        <w:t>познавательной</w:t>
      </w:r>
      <w:r w:rsidRPr="007671CE">
        <w:rPr>
          <w:rFonts w:ascii="Times New Roman" w:hAnsi="Times New Roman" w:cs="Times New Roman"/>
          <w:b/>
          <w:bCs/>
          <w:sz w:val="24"/>
          <w:szCs w:val="24"/>
        </w:rPr>
        <w:t xml:space="preserve"> деятельност</w:t>
      </w:r>
      <w:r>
        <w:rPr>
          <w:rFonts w:ascii="Times New Roman" w:hAnsi="Times New Roman" w:cs="Times New Roman"/>
          <w:b/>
          <w:bCs/>
          <w:sz w:val="24"/>
          <w:szCs w:val="24"/>
        </w:rPr>
        <w:t>и</w:t>
      </w:r>
    </w:p>
    <w:p w:rsidR="000907CA" w:rsidRPr="007671CE" w:rsidRDefault="000907CA" w:rsidP="000907CA">
      <w:pPr>
        <w:pStyle w:val="c54"/>
        <w:shd w:val="clear" w:color="auto" w:fill="FFFFFF"/>
        <w:spacing w:before="0" w:beforeAutospacing="0" w:after="0" w:afterAutospacing="0" w:line="360" w:lineRule="auto"/>
        <w:ind w:right="-2"/>
        <w:jc w:val="both"/>
        <w:rPr>
          <w:rStyle w:val="c5"/>
          <w:b/>
          <w:color w:val="000000"/>
        </w:rPr>
      </w:pPr>
      <w:r w:rsidRPr="007671CE">
        <w:rPr>
          <w:rStyle w:val="c5"/>
          <w:b/>
          <w:color w:val="000000"/>
        </w:rPr>
        <w:t>Задачи:</w:t>
      </w:r>
    </w:p>
    <w:p w:rsidR="000907CA" w:rsidRDefault="000907CA" w:rsidP="000907CA">
      <w:pPr>
        <w:pStyle w:val="c54"/>
        <w:numPr>
          <w:ilvl w:val="0"/>
          <w:numId w:val="33"/>
        </w:numPr>
        <w:shd w:val="clear" w:color="auto" w:fill="FFFFFF"/>
        <w:spacing w:before="0" w:beforeAutospacing="0" w:after="0" w:afterAutospacing="0" w:line="360" w:lineRule="auto"/>
        <w:ind w:left="0" w:right="-2"/>
        <w:jc w:val="both"/>
        <w:rPr>
          <w:rStyle w:val="c5"/>
          <w:color w:val="000000"/>
        </w:rPr>
      </w:pPr>
      <w:r>
        <w:rPr>
          <w:rStyle w:val="c5"/>
          <w:color w:val="000000"/>
        </w:rPr>
        <w:t>Создавать условия для развития логического мышления с учетом возрастных и индивидуальных особенностей;</w:t>
      </w:r>
    </w:p>
    <w:p w:rsidR="000907CA" w:rsidRDefault="000907CA" w:rsidP="000907CA">
      <w:pPr>
        <w:pStyle w:val="c54"/>
        <w:numPr>
          <w:ilvl w:val="0"/>
          <w:numId w:val="33"/>
        </w:numPr>
        <w:shd w:val="clear" w:color="auto" w:fill="FFFFFF"/>
        <w:spacing w:before="0" w:beforeAutospacing="0" w:after="0" w:afterAutospacing="0" w:line="360" w:lineRule="auto"/>
        <w:ind w:left="0" w:right="-2"/>
        <w:jc w:val="both"/>
        <w:rPr>
          <w:rStyle w:val="c5"/>
          <w:color w:val="000000"/>
        </w:rPr>
      </w:pPr>
      <w:r>
        <w:rPr>
          <w:rStyle w:val="c5"/>
          <w:color w:val="000000"/>
        </w:rPr>
        <w:t>Развивать мыслительные операции (анализ, синтез, обобщение, классификация, абстрагирование);</w:t>
      </w:r>
    </w:p>
    <w:p w:rsidR="000907CA" w:rsidRDefault="000907CA" w:rsidP="000907CA">
      <w:pPr>
        <w:pStyle w:val="c54"/>
        <w:numPr>
          <w:ilvl w:val="0"/>
          <w:numId w:val="33"/>
        </w:numPr>
        <w:shd w:val="clear" w:color="auto" w:fill="FFFFFF"/>
        <w:spacing w:before="0" w:beforeAutospacing="0" w:after="0" w:afterAutospacing="0" w:line="360" w:lineRule="auto"/>
        <w:ind w:left="0" w:right="-2"/>
        <w:jc w:val="both"/>
        <w:rPr>
          <w:rStyle w:val="c5"/>
          <w:color w:val="000000"/>
        </w:rPr>
      </w:pPr>
      <w:r>
        <w:rPr>
          <w:rStyle w:val="c5"/>
          <w:color w:val="000000"/>
        </w:rPr>
        <w:t>Формировать умение прослеживать, понимать причинно-следственные связи и на их основе делать простейшие умозаключения;</w:t>
      </w:r>
    </w:p>
    <w:p w:rsidR="000907CA" w:rsidRDefault="000907CA" w:rsidP="000907CA">
      <w:pPr>
        <w:pStyle w:val="c54"/>
        <w:numPr>
          <w:ilvl w:val="0"/>
          <w:numId w:val="33"/>
        </w:numPr>
        <w:shd w:val="clear" w:color="auto" w:fill="FFFFFF"/>
        <w:spacing w:before="0" w:beforeAutospacing="0" w:after="0" w:afterAutospacing="0" w:line="360" w:lineRule="auto"/>
        <w:ind w:left="0" w:right="-2"/>
        <w:jc w:val="both"/>
        <w:rPr>
          <w:rStyle w:val="c5"/>
          <w:color w:val="000000"/>
        </w:rPr>
      </w:pPr>
      <w:r>
        <w:rPr>
          <w:rStyle w:val="c5"/>
          <w:color w:val="000000"/>
        </w:rPr>
        <w:t>Укреплять интерес к играм, требующим умственного напряжения, интеллектуального усилия, желания и потребность узнавать новое;</w:t>
      </w:r>
    </w:p>
    <w:p w:rsidR="000907CA" w:rsidRPr="007671CE" w:rsidRDefault="000907CA" w:rsidP="000907CA">
      <w:pPr>
        <w:pStyle w:val="c54"/>
        <w:numPr>
          <w:ilvl w:val="0"/>
          <w:numId w:val="33"/>
        </w:numPr>
        <w:shd w:val="clear" w:color="auto" w:fill="FFFFFF"/>
        <w:spacing w:before="0" w:beforeAutospacing="0" w:after="0" w:afterAutospacing="0" w:line="360" w:lineRule="auto"/>
        <w:ind w:left="0" w:right="-2"/>
        <w:jc w:val="both"/>
        <w:rPr>
          <w:rStyle w:val="c5"/>
          <w:color w:val="000000"/>
        </w:rPr>
      </w:pPr>
      <w:r>
        <w:rPr>
          <w:rStyle w:val="c5"/>
          <w:color w:val="000000"/>
        </w:rPr>
        <w:t xml:space="preserve">Воспитывать навыки контроля и самоконтроля в процессе умственной деятельности. </w:t>
      </w:r>
    </w:p>
    <w:p w:rsidR="00825174" w:rsidRPr="00825174" w:rsidRDefault="00825174" w:rsidP="00825174">
      <w:pPr>
        <w:spacing w:after="0" w:line="360" w:lineRule="auto"/>
        <w:rPr>
          <w:rFonts w:ascii="Times New Roman" w:hAnsi="Times New Roman" w:cs="Times New Roman"/>
          <w:b/>
          <w:sz w:val="24"/>
          <w:szCs w:val="24"/>
        </w:rPr>
      </w:pPr>
    </w:p>
    <w:p w:rsidR="008C129C" w:rsidRPr="007671CE" w:rsidRDefault="00517B53" w:rsidP="00F137AA">
      <w:pPr>
        <w:spacing w:after="0" w:line="360" w:lineRule="auto"/>
        <w:jc w:val="center"/>
        <w:rPr>
          <w:rFonts w:ascii="Times New Roman" w:hAnsi="Times New Roman" w:cs="Times New Roman"/>
          <w:b/>
          <w:iCs/>
          <w:sz w:val="24"/>
          <w:szCs w:val="24"/>
        </w:rPr>
      </w:pPr>
      <w:r w:rsidRPr="007671CE">
        <w:rPr>
          <w:rFonts w:ascii="Times New Roman" w:hAnsi="Times New Roman" w:cs="Times New Roman"/>
          <w:b/>
          <w:iCs/>
          <w:sz w:val="24"/>
          <w:szCs w:val="24"/>
        </w:rPr>
        <w:t>Способы и направления поддержки детской инициативы</w:t>
      </w:r>
    </w:p>
    <w:p w:rsidR="00906A38" w:rsidRPr="007671CE" w:rsidRDefault="00906A38" w:rsidP="00906A38">
      <w:pPr>
        <w:spacing w:after="0" w:line="360" w:lineRule="auto"/>
        <w:jc w:val="center"/>
        <w:rPr>
          <w:rFonts w:ascii="Times New Roman" w:hAnsi="Times New Roman" w:cs="Times New Roman"/>
          <w:b/>
          <w:iCs/>
          <w:sz w:val="24"/>
          <w:szCs w:val="24"/>
        </w:rPr>
      </w:pPr>
    </w:p>
    <w:p w:rsidR="00517B53" w:rsidRPr="007671CE" w:rsidRDefault="00517B53" w:rsidP="00814223">
      <w:pPr>
        <w:autoSpaceDE w:val="0"/>
        <w:autoSpaceDN w:val="0"/>
        <w:adjustRightInd w:val="0"/>
        <w:spacing w:after="0" w:line="360" w:lineRule="auto"/>
        <w:ind w:firstLine="708"/>
        <w:jc w:val="both"/>
        <w:rPr>
          <w:rFonts w:ascii="Times New Roman" w:eastAsia="NewtonC" w:hAnsi="Times New Roman" w:cs="Times New Roman"/>
          <w:iCs/>
          <w:sz w:val="24"/>
          <w:szCs w:val="24"/>
        </w:rPr>
      </w:pPr>
      <w:r w:rsidRPr="007671CE">
        <w:rPr>
          <w:rFonts w:ascii="Times New Roman" w:hAnsi="Times New Roman" w:cs="Times New Roman"/>
          <w:iCs/>
          <w:sz w:val="24"/>
          <w:szCs w:val="24"/>
        </w:rPr>
        <w:t xml:space="preserve">Один из основных  принципов  дошкольного образования: </w:t>
      </w:r>
      <w:r w:rsidRPr="007671CE">
        <w:rPr>
          <w:rFonts w:ascii="Times New Roman" w:hAnsi="Times New Roman" w:cs="Times New Roman"/>
          <w:bCs/>
          <w:sz w:val="24"/>
          <w:szCs w:val="24"/>
        </w:rPr>
        <w:t>поддержка инициативы детей в различных видах деятельности.</w:t>
      </w:r>
      <w:r w:rsidRPr="007671CE">
        <w:rPr>
          <w:rFonts w:ascii="Times New Roman" w:eastAsia="NewtonC" w:hAnsi="Times New Roman" w:cs="Times New Roman"/>
          <w:sz w:val="24"/>
          <w:szCs w:val="24"/>
        </w:rPr>
        <w:t xml:space="preserve"> Воспитателю важно владеть </w:t>
      </w:r>
      <w:r w:rsidRPr="007671CE">
        <w:rPr>
          <w:rFonts w:ascii="Times New Roman" w:eastAsia="NewtonC" w:hAnsi="Times New Roman" w:cs="Times New Roman"/>
          <w:iCs/>
          <w:sz w:val="24"/>
          <w:szCs w:val="24"/>
        </w:rPr>
        <w:t>способами поддержки детской инициативы.</w:t>
      </w:r>
    </w:p>
    <w:p w:rsidR="00517B53" w:rsidRPr="007671CE" w:rsidRDefault="00517B53" w:rsidP="00814223">
      <w:pPr>
        <w:autoSpaceDE w:val="0"/>
        <w:autoSpaceDN w:val="0"/>
        <w:adjustRightInd w:val="0"/>
        <w:spacing w:after="0" w:line="360" w:lineRule="auto"/>
        <w:ind w:firstLine="708"/>
        <w:jc w:val="both"/>
        <w:rPr>
          <w:rFonts w:ascii="Times New Roman" w:eastAsia="NewtonC" w:hAnsi="Times New Roman" w:cs="Times New Roman"/>
          <w:sz w:val="24"/>
          <w:szCs w:val="24"/>
        </w:rPr>
      </w:pPr>
      <w:r w:rsidRPr="007671CE">
        <w:rPr>
          <w:rFonts w:ascii="Times New Roman" w:eastAsia="Times New Roman" w:hAnsi="Times New Roman" w:cs="Times New Roman"/>
          <w:color w:val="000000"/>
          <w:sz w:val="24"/>
          <w:szCs w:val="24"/>
        </w:rPr>
        <w:t xml:space="preserve">Если мы хотим, чтобы наши дети верили в себя, развивались и </w:t>
      </w:r>
      <w:r w:rsidR="001B081F">
        <w:rPr>
          <w:rFonts w:ascii="Times New Roman" w:eastAsia="Times New Roman" w:hAnsi="Times New Roman" w:cs="Times New Roman"/>
          <w:color w:val="000000"/>
          <w:sz w:val="24"/>
          <w:szCs w:val="24"/>
        </w:rPr>
        <w:t>стремились к новым знаниям</w:t>
      </w:r>
      <w:r w:rsidRPr="007671CE">
        <w:rPr>
          <w:rFonts w:ascii="Times New Roman" w:eastAsia="Times New Roman" w:hAnsi="Times New Roman" w:cs="Times New Roman"/>
          <w:color w:val="000000"/>
          <w:sz w:val="24"/>
          <w:szCs w:val="24"/>
        </w:rPr>
        <w:t>, мы должны подкреплять инициативу, даже когда она сопровождается ошибками.</w:t>
      </w:r>
    </w:p>
    <w:p w:rsidR="00517B53" w:rsidRPr="007671CE" w:rsidRDefault="00517B53" w:rsidP="008C129C">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В образовательном процессе ребёнок</w:t>
      </w:r>
      <w:r w:rsidR="00EA0F89" w:rsidRPr="007671CE">
        <w:rPr>
          <w:rFonts w:ascii="Times New Roman" w:eastAsia="Times New Roman" w:hAnsi="Times New Roman" w:cs="Times New Roman"/>
          <w:color w:val="000000"/>
          <w:sz w:val="24"/>
          <w:szCs w:val="24"/>
        </w:rPr>
        <w:t xml:space="preserve"> и взрослые (педагоги, родители</w:t>
      </w:r>
      <w:r w:rsidRPr="007671CE">
        <w:rPr>
          <w:rFonts w:ascii="Times New Roman" w:eastAsia="Times New Roman" w:hAnsi="Times New Roman" w:cs="Times New Roman"/>
          <w:color w:val="000000"/>
          <w:sz w:val="24"/>
          <w:szCs w:val="24"/>
        </w:rPr>
        <w:t>)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517B53" w:rsidRPr="007671CE" w:rsidRDefault="00517B53" w:rsidP="00814223">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517B53" w:rsidRPr="007671CE" w:rsidRDefault="00517B53" w:rsidP="008C129C">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color w:val="000000"/>
          <w:sz w:val="24"/>
          <w:szCs w:val="24"/>
        </w:rPr>
        <w:t xml:space="preserve">Взрослым необходимо научиться </w:t>
      </w:r>
      <w:r w:rsidR="001B081F" w:rsidRPr="007671CE">
        <w:rPr>
          <w:rFonts w:ascii="Times New Roman" w:eastAsia="Times New Roman" w:hAnsi="Times New Roman" w:cs="Times New Roman"/>
          <w:color w:val="000000"/>
          <w:sz w:val="24"/>
          <w:szCs w:val="24"/>
        </w:rPr>
        <w:t>тактично,</w:t>
      </w:r>
      <w:r w:rsidRPr="007671CE">
        <w:rPr>
          <w:rFonts w:ascii="Times New Roman" w:eastAsia="Times New Roman" w:hAnsi="Times New Roman" w:cs="Times New Roman"/>
          <w:color w:val="000000"/>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EA0F89" w:rsidRPr="007671CE" w:rsidRDefault="00EA0F89" w:rsidP="00814223">
      <w:pPr>
        <w:shd w:val="clear" w:color="auto" w:fill="FFFFFF"/>
        <w:spacing w:after="0" w:line="360" w:lineRule="auto"/>
        <w:jc w:val="both"/>
        <w:rPr>
          <w:rFonts w:ascii="Times New Roman" w:eastAsia="Times New Roman" w:hAnsi="Times New Roman" w:cs="Times New Roman"/>
          <w:color w:val="000000"/>
          <w:sz w:val="24"/>
          <w:szCs w:val="24"/>
        </w:rPr>
      </w:pPr>
    </w:p>
    <w:p w:rsidR="00EA0F89" w:rsidRDefault="00EA0F89" w:rsidP="00814223">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lastRenderedPageBreak/>
        <w:t>Условия для проявления и поддержки инициативы</w:t>
      </w:r>
    </w:p>
    <w:p w:rsidR="001B081F" w:rsidRDefault="00EA0F89" w:rsidP="001B081F">
      <w:pPr>
        <w:pStyle w:val="western"/>
        <w:numPr>
          <w:ilvl w:val="0"/>
          <w:numId w:val="16"/>
        </w:numPr>
        <w:spacing w:after="0" w:line="360" w:lineRule="auto"/>
        <w:rPr>
          <w:rFonts w:eastAsiaTheme="minorEastAsia"/>
          <w:color w:val="auto"/>
        </w:rPr>
      </w:pPr>
      <w:r w:rsidRPr="007671CE">
        <w:rPr>
          <w:rFonts w:eastAsiaTheme="minorEastAsia"/>
          <w:color w:val="auto"/>
        </w:rPr>
        <w:t>Предметно-развивающая среда должна быть разнообразна по своему содержанию</w:t>
      </w:r>
      <w:r w:rsidR="001B081F">
        <w:rPr>
          <w:rFonts w:eastAsiaTheme="minorEastAsia"/>
          <w:color w:val="auto"/>
        </w:rPr>
        <w:t xml:space="preserve"> и содержать разнообразные развивающие игры;</w:t>
      </w:r>
    </w:p>
    <w:p w:rsidR="001B081F" w:rsidRPr="001B081F" w:rsidRDefault="001B081F" w:rsidP="001B081F">
      <w:pPr>
        <w:pStyle w:val="western"/>
        <w:numPr>
          <w:ilvl w:val="0"/>
          <w:numId w:val="16"/>
        </w:numPr>
        <w:spacing w:after="0" w:line="360" w:lineRule="auto"/>
        <w:rPr>
          <w:rFonts w:eastAsiaTheme="minorEastAsia"/>
          <w:color w:val="auto"/>
        </w:rPr>
      </w:pPr>
      <w:r>
        <w:t>Яркое, к</w:t>
      </w:r>
      <w:r w:rsidR="00EA0F89" w:rsidRPr="001B081F">
        <w:t xml:space="preserve">расочное и интересное, то, что привлекает внимание и побуждает желание </w:t>
      </w:r>
      <w:r>
        <w:t xml:space="preserve">поиграть; </w:t>
      </w:r>
    </w:p>
    <w:p w:rsidR="001B081F" w:rsidRPr="001B081F" w:rsidRDefault="00EA0F89" w:rsidP="001B081F">
      <w:pPr>
        <w:pStyle w:val="western"/>
        <w:numPr>
          <w:ilvl w:val="0"/>
          <w:numId w:val="16"/>
        </w:numPr>
        <w:spacing w:after="0" w:line="360" w:lineRule="auto"/>
        <w:rPr>
          <w:rFonts w:eastAsiaTheme="minorEastAsia"/>
          <w:color w:val="auto"/>
        </w:rPr>
      </w:pPr>
      <w:r w:rsidRPr="001B081F">
        <w:t>Образовательная и игровая среда, должна стимулировать развитие по</w:t>
      </w:r>
      <w:r w:rsidR="001B081F">
        <w:t>знавательной деятельности детей;</w:t>
      </w:r>
    </w:p>
    <w:p w:rsidR="00EA0F89" w:rsidRPr="001B081F" w:rsidRDefault="001B081F" w:rsidP="001B081F">
      <w:pPr>
        <w:pStyle w:val="western"/>
        <w:numPr>
          <w:ilvl w:val="0"/>
          <w:numId w:val="16"/>
        </w:numPr>
        <w:spacing w:after="0" w:line="360" w:lineRule="auto"/>
        <w:rPr>
          <w:rFonts w:eastAsiaTheme="minorEastAsia"/>
          <w:color w:val="auto"/>
        </w:rPr>
      </w:pPr>
      <w:r>
        <w:t>Развивающие игры</w:t>
      </w:r>
      <w:r w:rsidR="00EA0F89" w:rsidRPr="001B081F">
        <w:t xml:space="preserve"> </w:t>
      </w:r>
      <w:r>
        <w:t>подобраны</w:t>
      </w:r>
      <w:r w:rsidR="00EA0F89" w:rsidRPr="001B081F">
        <w:t xml:space="preserve"> с учетом индивидуальных особенностей и интересов детей  группы.</w:t>
      </w:r>
    </w:p>
    <w:p w:rsidR="001B081F" w:rsidRPr="007671CE" w:rsidRDefault="001B081F" w:rsidP="00814223">
      <w:pPr>
        <w:spacing w:after="0" w:line="360" w:lineRule="auto"/>
        <w:jc w:val="both"/>
        <w:rPr>
          <w:rFonts w:ascii="Times New Roman" w:hAnsi="Times New Roman" w:cs="Times New Roman"/>
          <w:sz w:val="24"/>
          <w:szCs w:val="24"/>
        </w:rPr>
      </w:pPr>
    </w:p>
    <w:p w:rsidR="00EA0F89" w:rsidRDefault="00EA0F89" w:rsidP="00814223">
      <w:pPr>
        <w:pStyle w:val="a5"/>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t>Приемы руководства развития и поддержки инициативы</w:t>
      </w:r>
    </w:p>
    <w:p w:rsidR="00EA0F89" w:rsidRPr="007671CE" w:rsidRDefault="00EA0F89" w:rsidP="00814223">
      <w:pPr>
        <w:shd w:val="clear" w:color="auto" w:fill="FFFFFF"/>
        <w:spacing w:after="0" w:line="360" w:lineRule="auto"/>
        <w:jc w:val="both"/>
        <w:rPr>
          <w:rFonts w:ascii="Times New Roman" w:eastAsia="Times New Roman" w:hAnsi="Times New Roman" w:cs="Times New Roman"/>
          <w:color w:val="000000"/>
          <w:sz w:val="24"/>
          <w:szCs w:val="24"/>
        </w:rPr>
      </w:pPr>
    </w:p>
    <w:p w:rsidR="009672F9" w:rsidRPr="009672F9" w:rsidRDefault="0070731E" w:rsidP="009672F9">
      <w:pPr>
        <w:pStyle w:val="a5"/>
        <w:numPr>
          <w:ilvl w:val="0"/>
          <w:numId w:val="17"/>
        </w:numPr>
        <w:shd w:val="clear" w:color="auto" w:fill="FFFFFF"/>
        <w:spacing w:after="125" w:line="360" w:lineRule="auto"/>
        <w:jc w:val="both"/>
        <w:rPr>
          <w:rFonts w:ascii="Times New Roman" w:eastAsia="Times New Roman" w:hAnsi="Times New Roman" w:cs="Times New Roman"/>
          <w:sz w:val="24"/>
          <w:szCs w:val="24"/>
        </w:rPr>
      </w:pPr>
      <w:r w:rsidRPr="009672F9">
        <w:rPr>
          <w:rFonts w:ascii="Times New Roman" w:eastAsia="Times New Roman" w:hAnsi="Times New Roman" w:cs="Times New Roman"/>
          <w:bCs/>
          <w:iCs/>
          <w:sz w:val="24"/>
          <w:szCs w:val="24"/>
        </w:rPr>
        <w:t>создание условий для свободного выбора детьми деятельности, участников совместной деятельности.</w:t>
      </w:r>
    </w:p>
    <w:p w:rsidR="009672F9" w:rsidRPr="009672F9" w:rsidRDefault="0070731E" w:rsidP="009672F9">
      <w:pPr>
        <w:pStyle w:val="a5"/>
        <w:numPr>
          <w:ilvl w:val="0"/>
          <w:numId w:val="17"/>
        </w:numPr>
        <w:shd w:val="clear" w:color="auto" w:fill="FFFFFF"/>
        <w:spacing w:after="125" w:line="360" w:lineRule="auto"/>
        <w:jc w:val="both"/>
        <w:rPr>
          <w:rFonts w:ascii="Times New Roman" w:eastAsia="Times New Roman" w:hAnsi="Times New Roman" w:cs="Times New Roman"/>
          <w:sz w:val="24"/>
          <w:szCs w:val="24"/>
        </w:rPr>
      </w:pPr>
      <w:r w:rsidRPr="009672F9">
        <w:rPr>
          <w:rFonts w:ascii="Times New Roman" w:eastAsia="Times New Roman" w:hAnsi="Times New Roman" w:cs="Times New Roman"/>
          <w:bCs/>
          <w:iCs/>
          <w:sz w:val="24"/>
          <w:szCs w:val="24"/>
        </w:rPr>
        <w:t>создание условий для принятия детьми решений, выражения своих чувств и мыслей.</w:t>
      </w:r>
    </w:p>
    <w:p w:rsidR="009672F9" w:rsidRPr="009672F9" w:rsidRDefault="00906A38" w:rsidP="009672F9">
      <w:pPr>
        <w:pStyle w:val="a5"/>
        <w:numPr>
          <w:ilvl w:val="0"/>
          <w:numId w:val="17"/>
        </w:numPr>
        <w:shd w:val="clear" w:color="auto" w:fill="FFFFFF"/>
        <w:spacing w:after="125" w:line="360" w:lineRule="auto"/>
        <w:jc w:val="both"/>
        <w:rPr>
          <w:rFonts w:ascii="Times New Roman" w:eastAsia="Times New Roman" w:hAnsi="Times New Roman" w:cs="Times New Roman"/>
          <w:sz w:val="24"/>
          <w:szCs w:val="24"/>
        </w:rPr>
      </w:pPr>
      <w:r w:rsidRPr="009672F9">
        <w:rPr>
          <w:rFonts w:ascii="Times New Roman" w:eastAsia="Times New Roman" w:hAnsi="Times New Roman" w:cs="Times New Roman"/>
          <w:bCs/>
          <w:iCs/>
          <w:sz w:val="24"/>
          <w:szCs w:val="24"/>
        </w:rPr>
        <w:t xml:space="preserve">оказание </w:t>
      </w:r>
      <w:r w:rsidR="006D1913" w:rsidRPr="009672F9">
        <w:rPr>
          <w:rFonts w:ascii="Times New Roman" w:eastAsia="Times New Roman" w:hAnsi="Times New Roman" w:cs="Times New Roman"/>
          <w:bCs/>
          <w:iCs/>
          <w:sz w:val="24"/>
          <w:szCs w:val="24"/>
        </w:rPr>
        <w:t>не директивной</w:t>
      </w:r>
      <w:r w:rsidRPr="009672F9">
        <w:rPr>
          <w:rFonts w:ascii="Times New Roman" w:eastAsia="Times New Roman" w:hAnsi="Times New Roman" w:cs="Times New Roman"/>
          <w:bCs/>
          <w:iCs/>
          <w:sz w:val="24"/>
          <w:szCs w:val="24"/>
        </w:rPr>
        <w:t xml:space="preserve"> помощи</w:t>
      </w:r>
      <w:r w:rsidR="0070731E" w:rsidRPr="009672F9">
        <w:rPr>
          <w:rFonts w:ascii="Times New Roman" w:eastAsia="Times New Roman" w:hAnsi="Times New Roman" w:cs="Times New Roman"/>
          <w:bCs/>
          <w:iCs/>
          <w:sz w:val="24"/>
          <w:szCs w:val="24"/>
        </w:rPr>
        <w:t xml:space="preserve"> детям, поддержку детской инициативы и самостоятельности в разных видах деятельности.</w:t>
      </w:r>
    </w:p>
    <w:p w:rsidR="009672F9" w:rsidRPr="009672F9" w:rsidRDefault="009672F9" w:rsidP="009672F9">
      <w:pPr>
        <w:pStyle w:val="a5"/>
        <w:numPr>
          <w:ilvl w:val="0"/>
          <w:numId w:val="17"/>
        </w:numPr>
        <w:shd w:val="clear" w:color="auto" w:fill="FFFFFF"/>
        <w:spacing w:after="125"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поощрение</w:t>
      </w:r>
      <w:r w:rsidR="008C129C" w:rsidRPr="009672F9">
        <w:rPr>
          <w:rFonts w:ascii="Times New Roman" w:hAnsi="Times New Roman" w:cs="Times New Roman"/>
          <w:sz w:val="24"/>
          <w:szCs w:val="24"/>
        </w:rPr>
        <w:t xml:space="preserve"> проявлени</w:t>
      </w:r>
      <w:r>
        <w:rPr>
          <w:rFonts w:ascii="Times New Roman" w:hAnsi="Times New Roman" w:cs="Times New Roman"/>
          <w:sz w:val="24"/>
          <w:szCs w:val="24"/>
        </w:rPr>
        <w:t>я</w:t>
      </w:r>
      <w:r w:rsidR="008C129C" w:rsidRPr="009672F9">
        <w:rPr>
          <w:rFonts w:ascii="Times New Roman" w:hAnsi="Times New Roman" w:cs="Times New Roman"/>
          <w:sz w:val="24"/>
          <w:szCs w:val="24"/>
        </w:rPr>
        <w:t xml:space="preserve"> инициативы детей в любых видах </w:t>
      </w:r>
      <w:r>
        <w:rPr>
          <w:rFonts w:ascii="Times New Roman" w:hAnsi="Times New Roman" w:cs="Times New Roman"/>
          <w:sz w:val="24"/>
          <w:szCs w:val="24"/>
        </w:rPr>
        <w:t>познавательной</w:t>
      </w:r>
      <w:r w:rsidR="008C129C" w:rsidRPr="009672F9">
        <w:rPr>
          <w:rFonts w:ascii="Times New Roman" w:hAnsi="Times New Roman" w:cs="Times New Roman"/>
          <w:sz w:val="24"/>
          <w:szCs w:val="24"/>
        </w:rPr>
        <w:t xml:space="preserve"> деятельности; </w:t>
      </w:r>
    </w:p>
    <w:p w:rsidR="008C129C" w:rsidRPr="009672F9" w:rsidRDefault="008C129C" w:rsidP="009672F9">
      <w:pPr>
        <w:pStyle w:val="a5"/>
        <w:numPr>
          <w:ilvl w:val="0"/>
          <w:numId w:val="17"/>
        </w:numPr>
        <w:shd w:val="clear" w:color="auto" w:fill="FFFFFF"/>
        <w:spacing w:after="125" w:line="360" w:lineRule="auto"/>
        <w:jc w:val="both"/>
        <w:rPr>
          <w:rFonts w:ascii="Times New Roman" w:eastAsia="Times New Roman" w:hAnsi="Times New Roman" w:cs="Times New Roman"/>
          <w:sz w:val="24"/>
          <w:szCs w:val="24"/>
        </w:rPr>
      </w:pPr>
      <w:r w:rsidRPr="009672F9">
        <w:rPr>
          <w:rFonts w:ascii="Times New Roman" w:hAnsi="Times New Roman" w:cs="Times New Roman"/>
          <w:sz w:val="24"/>
          <w:szCs w:val="24"/>
        </w:rPr>
        <w:t>предостав</w:t>
      </w:r>
      <w:r w:rsidR="009672F9">
        <w:rPr>
          <w:rFonts w:ascii="Times New Roman" w:hAnsi="Times New Roman" w:cs="Times New Roman"/>
          <w:sz w:val="24"/>
          <w:szCs w:val="24"/>
        </w:rPr>
        <w:t>ление</w:t>
      </w:r>
      <w:r w:rsidRPr="009672F9">
        <w:rPr>
          <w:rFonts w:ascii="Times New Roman" w:hAnsi="Times New Roman" w:cs="Times New Roman"/>
          <w:sz w:val="24"/>
          <w:szCs w:val="24"/>
        </w:rPr>
        <w:t xml:space="preserve"> детя</w:t>
      </w:r>
      <w:r w:rsidR="0070731E" w:rsidRPr="009672F9">
        <w:rPr>
          <w:rFonts w:ascii="Times New Roman" w:hAnsi="Times New Roman" w:cs="Times New Roman"/>
          <w:sz w:val="24"/>
          <w:szCs w:val="24"/>
        </w:rPr>
        <w:t>м на занятиях больше свободы, создавая тем самым предпосылки проявления самостоятельности, инициативности, творчества.</w:t>
      </w:r>
    </w:p>
    <w:p w:rsidR="009672F9" w:rsidRPr="009672F9" w:rsidRDefault="009672F9" w:rsidP="009672F9">
      <w:pPr>
        <w:pStyle w:val="a5"/>
        <w:shd w:val="clear" w:color="auto" w:fill="FFFFFF"/>
        <w:spacing w:after="125" w:line="360" w:lineRule="auto"/>
        <w:jc w:val="both"/>
        <w:rPr>
          <w:rFonts w:ascii="Times New Roman" w:eastAsia="Times New Roman" w:hAnsi="Times New Roman" w:cs="Times New Roman"/>
          <w:sz w:val="24"/>
          <w:szCs w:val="24"/>
        </w:rPr>
      </w:pPr>
    </w:p>
    <w:p w:rsidR="008C129C" w:rsidRPr="007671CE" w:rsidRDefault="00F42F0B" w:rsidP="009672F9">
      <w:pPr>
        <w:pStyle w:val="a4"/>
        <w:shd w:val="clear" w:color="auto" w:fill="FFFFFF"/>
        <w:spacing w:before="230" w:beforeAutospacing="0" w:after="230" w:line="360" w:lineRule="auto"/>
        <w:jc w:val="center"/>
        <w:rPr>
          <w:b/>
          <w:color w:val="000000" w:themeColor="text1"/>
        </w:rPr>
      </w:pPr>
      <w:r w:rsidRPr="007671CE">
        <w:rPr>
          <w:b/>
          <w:color w:val="000000" w:themeColor="text1"/>
        </w:rPr>
        <w:t>Особенности взаимодействия с семьями воспитанников</w:t>
      </w:r>
    </w:p>
    <w:p w:rsidR="00F42F0B" w:rsidRPr="007671CE" w:rsidRDefault="00F42F0B" w:rsidP="00814223">
      <w:pPr>
        <w:pStyle w:val="western"/>
        <w:spacing w:after="0" w:line="360" w:lineRule="auto"/>
        <w:ind w:firstLine="708"/>
        <w:jc w:val="both"/>
        <w:rPr>
          <w:color w:val="auto"/>
          <w:shd w:val="clear" w:color="auto" w:fill="FFFFFF"/>
        </w:rPr>
      </w:pPr>
      <w:r w:rsidRPr="007671CE">
        <w:rPr>
          <w:color w:val="auto"/>
          <w:shd w:val="clear" w:color="auto" w:fill="FFFFFF"/>
        </w:rPr>
        <w:t xml:space="preserve">Совместная деятельность взрослого с детьми является основным в </w:t>
      </w:r>
      <w:r w:rsidR="009672F9">
        <w:rPr>
          <w:color w:val="auto"/>
          <w:shd w:val="clear" w:color="auto" w:fill="FFFFFF"/>
        </w:rPr>
        <w:t xml:space="preserve">познавательной деятельности детей младшего дошкольного возраста. </w:t>
      </w:r>
    </w:p>
    <w:p w:rsidR="00F42F0B" w:rsidRPr="007671CE" w:rsidRDefault="00F42F0B" w:rsidP="00814223">
      <w:pPr>
        <w:pStyle w:val="western"/>
        <w:spacing w:after="0" w:line="360" w:lineRule="auto"/>
        <w:ind w:firstLine="708"/>
        <w:jc w:val="both"/>
        <w:rPr>
          <w:color w:val="auto"/>
          <w:shd w:val="clear" w:color="auto" w:fill="FFFFFF"/>
        </w:rPr>
      </w:pPr>
      <w:r w:rsidRPr="007671CE">
        <w:rPr>
          <w:color w:val="auto"/>
          <w:shd w:val="clear" w:color="auto" w:fill="FFFFFF"/>
        </w:rPr>
        <w:t xml:space="preserve">Совместная </w:t>
      </w:r>
      <w:proofErr w:type="spellStart"/>
      <w:r w:rsidRPr="007671CE">
        <w:rPr>
          <w:color w:val="auto"/>
          <w:shd w:val="clear" w:color="auto" w:fill="FFFFFF"/>
        </w:rPr>
        <w:t>детско</w:t>
      </w:r>
      <w:proofErr w:type="spellEnd"/>
      <w:r w:rsidRPr="007671CE">
        <w:rPr>
          <w:color w:val="auto"/>
          <w:shd w:val="clear" w:color="auto" w:fill="FFFFFF"/>
        </w:rPr>
        <w:t xml:space="preserve"> – взрослая деятельность как форма организации работы с детьми </w:t>
      </w:r>
      <w:r w:rsidR="009672F9">
        <w:rPr>
          <w:color w:val="auto"/>
          <w:shd w:val="clear" w:color="auto" w:fill="FFFFFF"/>
        </w:rPr>
        <w:t>в процессе развивающих игр</w:t>
      </w:r>
      <w:r w:rsidRPr="007671CE">
        <w:rPr>
          <w:color w:val="auto"/>
          <w:shd w:val="clear" w:color="auto" w:fill="FFFFFF"/>
        </w:rPr>
        <w:t xml:space="preserve"> позволяет: </w:t>
      </w:r>
    </w:p>
    <w:p w:rsidR="009672F9" w:rsidRDefault="00F42F0B" w:rsidP="009672F9">
      <w:pPr>
        <w:pStyle w:val="western"/>
        <w:numPr>
          <w:ilvl w:val="0"/>
          <w:numId w:val="18"/>
        </w:numPr>
        <w:spacing w:after="0" w:line="360" w:lineRule="auto"/>
        <w:contextualSpacing/>
        <w:jc w:val="both"/>
        <w:rPr>
          <w:color w:val="auto"/>
          <w:shd w:val="clear" w:color="auto" w:fill="FFFFFF"/>
        </w:rPr>
      </w:pPr>
      <w:r w:rsidRPr="007671CE">
        <w:rPr>
          <w:color w:val="auto"/>
          <w:shd w:val="clear" w:color="auto" w:fill="FFFFFF"/>
        </w:rPr>
        <w:t xml:space="preserve">закрепить ранее полученный (усвоенный) материал; </w:t>
      </w:r>
    </w:p>
    <w:p w:rsidR="009672F9" w:rsidRDefault="00F42F0B" w:rsidP="009672F9">
      <w:pPr>
        <w:pStyle w:val="western"/>
        <w:numPr>
          <w:ilvl w:val="0"/>
          <w:numId w:val="18"/>
        </w:numPr>
        <w:spacing w:after="0" w:line="360" w:lineRule="auto"/>
        <w:contextualSpacing/>
        <w:jc w:val="both"/>
        <w:rPr>
          <w:color w:val="auto"/>
          <w:shd w:val="clear" w:color="auto" w:fill="FFFFFF"/>
        </w:rPr>
      </w:pPr>
      <w:r w:rsidRPr="009672F9">
        <w:rPr>
          <w:color w:val="auto"/>
          <w:shd w:val="clear" w:color="auto" w:fill="FFFFFF"/>
        </w:rPr>
        <w:t xml:space="preserve">продолжать работу по расширению представлений о предметах и явлениях; </w:t>
      </w:r>
    </w:p>
    <w:p w:rsidR="009672F9" w:rsidRDefault="00F42F0B" w:rsidP="009672F9">
      <w:pPr>
        <w:pStyle w:val="western"/>
        <w:numPr>
          <w:ilvl w:val="0"/>
          <w:numId w:val="18"/>
        </w:numPr>
        <w:spacing w:after="0" w:line="360" w:lineRule="auto"/>
        <w:contextualSpacing/>
        <w:jc w:val="both"/>
        <w:rPr>
          <w:color w:val="auto"/>
          <w:shd w:val="clear" w:color="auto" w:fill="FFFFFF"/>
        </w:rPr>
      </w:pPr>
      <w:r w:rsidRPr="009672F9">
        <w:rPr>
          <w:color w:val="auto"/>
          <w:shd w:val="clear" w:color="auto" w:fill="FFFFFF"/>
        </w:rPr>
        <w:t xml:space="preserve">свобода действий, как для взрослого, так и для детей (возможность отойти от намеченного плана); </w:t>
      </w:r>
    </w:p>
    <w:p w:rsidR="009672F9" w:rsidRDefault="00F42F0B" w:rsidP="009672F9">
      <w:pPr>
        <w:pStyle w:val="western"/>
        <w:numPr>
          <w:ilvl w:val="0"/>
          <w:numId w:val="18"/>
        </w:numPr>
        <w:spacing w:after="0" w:line="360" w:lineRule="auto"/>
        <w:contextualSpacing/>
        <w:jc w:val="both"/>
        <w:rPr>
          <w:color w:val="auto"/>
          <w:shd w:val="clear" w:color="auto" w:fill="FFFFFF"/>
        </w:rPr>
      </w:pPr>
      <w:r w:rsidRPr="009672F9">
        <w:rPr>
          <w:color w:val="auto"/>
          <w:shd w:val="clear" w:color="auto" w:fill="FFFFFF"/>
        </w:rPr>
        <w:lastRenderedPageBreak/>
        <w:t xml:space="preserve">роль взрослого носит гибкий характер (ведущий, партнер); </w:t>
      </w:r>
    </w:p>
    <w:p w:rsidR="002936E0" w:rsidRPr="000907CA" w:rsidRDefault="00F42F0B" w:rsidP="002936E0">
      <w:pPr>
        <w:pStyle w:val="western"/>
        <w:numPr>
          <w:ilvl w:val="0"/>
          <w:numId w:val="18"/>
        </w:numPr>
        <w:spacing w:after="0" w:line="360" w:lineRule="auto"/>
        <w:contextualSpacing/>
        <w:jc w:val="both"/>
        <w:rPr>
          <w:color w:val="auto"/>
          <w:shd w:val="clear" w:color="auto" w:fill="FFFFFF"/>
        </w:rPr>
      </w:pPr>
      <w:r w:rsidRPr="009672F9">
        <w:rPr>
          <w:color w:val="auto"/>
          <w:shd w:val="clear" w:color="auto" w:fill="FFFFFF"/>
        </w:rPr>
        <w:t xml:space="preserve">в процессе </w:t>
      </w:r>
      <w:r w:rsidR="009672F9">
        <w:rPr>
          <w:color w:val="auto"/>
          <w:shd w:val="clear" w:color="auto" w:fill="FFFFFF"/>
        </w:rPr>
        <w:t>игр</w:t>
      </w:r>
      <w:r w:rsidRPr="009672F9">
        <w:rPr>
          <w:color w:val="auto"/>
          <w:shd w:val="clear" w:color="auto" w:fill="FFFFFF"/>
        </w:rPr>
        <w:t xml:space="preserve"> дети получают возможность удовлетворить присущую им любознательность. Здесь планируются различные </w:t>
      </w:r>
      <w:r w:rsidR="009672F9">
        <w:rPr>
          <w:color w:val="auto"/>
          <w:shd w:val="clear" w:color="auto" w:fill="FFFFFF"/>
        </w:rPr>
        <w:t>игры</w:t>
      </w:r>
      <w:r w:rsidRPr="009672F9">
        <w:rPr>
          <w:color w:val="auto"/>
          <w:shd w:val="clear" w:color="auto" w:fill="FFFFFF"/>
        </w:rPr>
        <w:t xml:space="preserve">, проводятся познавательные беседы. С детьми планируются </w:t>
      </w:r>
      <w:r w:rsidR="009672F9">
        <w:rPr>
          <w:color w:val="auto"/>
          <w:shd w:val="clear" w:color="auto" w:fill="FFFFFF"/>
        </w:rPr>
        <w:t>математические</w:t>
      </w:r>
      <w:r w:rsidRPr="009672F9">
        <w:rPr>
          <w:color w:val="auto"/>
          <w:shd w:val="clear" w:color="auto" w:fill="FFFFFF"/>
        </w:rPr>
        <w:t xml:space="preserve"> игры, чтение художественной и познавательной литературы, можно использовать мультимедийные ресурсы (презентации, игры</w:t>
      </w:r>
      <w:proofErr w:type="gramStart"/>
      <w:r w:rsidRPr="009672F9">
        <w:rPr>
          <w:color w:val="auto"/>
          <w:shd w:val="clear" w:color="auto" w:fill="FFFFFF"/>
        </w:rPr>
        <w:t xml:space="preserve"> :</w:t>
      </w:r>
      <w:proofErr w:type="gramEnd"/>
      <w:r w:rsidRPr="009672F9">
        <w:rPr>
          <w:color w:val="auto"/>
          <w:shd w:val="clear" w:color="auto" w:fill="FFFFFF"/>
        </w:rPr>
        <w:t xml:space="preserve"> «</w:t>
      </w:r>
      <w:r w:rsidR="009672F9">
        <w:rPr>
          <w:color w:val="auto"/>
          <w:shd w:val="clear" w:color="auto" w:fill="FFFFFF"/>
        </w:rPr>
        <w:t>День рождения Белочки</w:t>
      </w:r>
      <w:r w:rsidRPr="009672F9">
        <w:rPr>
          <w:color w:val="auto"/>
          <w:shd w:val="clear" w:color="auto" w:fill="FFFFFF"/>
        </w:rPr>
        <w:t>», «Отгадай загадку», «</w:t>
      </w:r>
      <w:r w:rsidR="009672F9">
        <w:rPr>
          <w:color w:val="auto"/>
          <w:shd w:val="clear" w:color="auto" w:fill="FFFFFF"/>
        </w:rPr>
        <w:t xml:space="preserve">На что похожа фигура?». </w:t>
      </w:r>
      <w:r w:rsidRPr="009672F9">
        <w:rPr>
          <w:color w:val="auto"/>
          <w:shd w:val="clear" w:color="auto" w:fill="FFFFFF"/>
        </w:rPr>
        <w:t>Взрослый должен вести себя так, чтобы детям казалось, что они работают самостоятельно.</w:t>
      </w:r>
    </w:p>
    <w:p w:rsidR="008C129C" w:rsidRPr="009672F9" w:rsidRDefault="00A34938" w:rsidP="009672F9">
      <w:pPr>
        <w:spacing w:before="100" w:beforeAutospacing="1" w:after="198" w:line="360" w:lineRule="auto"/>
        <w:ind w:right="142" w:firstLine="709"/>
        <w:jc w:val="center"/>
        <w:rPr>
          <w:rFonts w:ascii="Times New Roman" w:hAnsi="Times New Roman" w:cs="Times New Roman"/>
          <w:b/>
          <w:sz w:val="24"/>
          <w:szCs w:val="24"/>
        </w:rPr>
      </w:pPr>
      <w:r w:rsidRPr="007671CE">
        <w:rPr>
          <w:rFonts w:ascii="Times New Roman" w:hAnsi="Times New Roman" w:cs="Times New Roman"/>
          <w:b/>
          <w:sz w:val="24"/>
          <w:szCs w:val="24"/>
        </w:rPr>
        <w:t>Особенности организации мониторинга</w:t>
      </w:r>
    </w:p>
    <w:p w:rsidR="00814223" w:rsidRPr="007671CE" w:rsidRDefault="008C129C" w:rsidP="00814223">
      <w:pPr>
        <w:spacing w:before="100" w:beforeAutospacing="1" w:after="198" w:line="360" w:lineRule="auto"/>
        <w:ind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14223" w:rsidRPr="007671CE">
        <w:rPr>
          <w:rFonts w:ascii="Times New Roman" w:eastAsia="Times New Roman" w:hAnsi="Times New Roman" w:cs="Times New Roman"/>
          <w:color w:val="000000"/>
          <w:sz w:val="24"/>
          <w:szCs w:val="24"/>
        </w:rPr>
        <w:t xml:space="preserve">одбору диагностических методик предшествовало четкое определение целей и задач, решаемых в процессе </w:t>
      </w:r>
      <w:r w:rsidR="009672F9">
        <w:rPr>
          <w:rFonts w:ascii="Times New Roman" w:eastAsia="Times New Roman" w:hAnsi="Times New Roman" w:cs="Times New Roman"/>
          <w:color w:val="000000"/>
          <w:sz w:val="24"/>
          <w:szCs w:val="24"/>
        </w:rPr>
        <w:t>работы с развивающими играми</w:t>
      </w:r>
      <w:r w:rsidR="00814223" w:rsidRPr="007671CE">
        <w:rPr>
          <w:rFonts w:ascii="Times New Roman" w:eastAsia="Times New Roman" w:hAnsi="Times New Roman" w:cs="Times New Roman"/>
          <w:color w:val="000000"/>
          <w:sz w:val="24"/>
          <w:szCs w:val="24"/>
        </w:rPr>
        <w:t xml:space="preserve">. </w:t>
      </w:r>
    </w:p>
    <w:tbl>
      <w:tblPr>
        <w:tblW w:w="10316" w:type="dxa"/>
        <w:tblCellSpacing w:w="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tblPr>
      <w:tblGrid>
        <w:gridCol w:w="5312"/>
        <w:gridCol w:w="5004"/>
      </w:tblGrid>
      <w:tr w:rsidR="00814223" w:rsidRPr="007671CE" w:rsidTr="008C129C">
        <w:trPr>
          <w:tblCellSpacing w:w="0" w:type="dxa"/>
        </w:trPr>
        <w:tc>
          <w:tcPr>
            <w:tcW w:w="5312" w:type="dxa"/>
            <w:tcMar>
              <w:top w:w="0" w:type="dxa"/>
              <w:left w:w="108" w:type="dxa"/>
              <w:bottom w:w="0" w:type="dxa"/>
              <w:right w:w="0" w:type="dxa"/>
            </w:tcMar>
            <w:hideMark/>
          </w:tcPr>
          <w:p w:rsidR="00814223" w:rsidRPr="007671CE" w:rsidRDefault="00814223" w:rsidP="00814223">
            <w:pPr>
              <w:spacing w:before="100" w:beforeAutospacing="1" w:after="119" w:line="360" w:lineRule="auto"/>
              <w:ind w:right="142"/>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b/>
                <w:bCs/>
                <w:color w:val="000000"/>
                <w:sz w:val="24"/>
                <w:szCs w:val="24"/>
              </w:rPr>
              <w:t>Показатели</w:t>
            </w:r>
          </w:p>
        </w:tc>
        <w:tc>
          <w:tcPr>
            <w:tcW w:w="5004" w:type="dxa"/>
            <w:tcMar>
              <w:top w:w="0" w:type="dxa"/>
              <w:left w:w="108" w:type="dxa"/>
              <w:bottom w:w="0" w:type="dxa"/>
              <w:right w:w="108" w:type="dxa"/>
            </w:tcMar>
            <w:hideMark/>
          </w:tcPr>
          <w:p w:rsidR="00814223" w:rsidRPr="007671CE" w:rsidRDefault="00814223" w:rsidP="00814223">
            <w:pPr>
              <w:spacing w:before="100" w:beforeAutospacing="1" w:after="119" w:line="360" w:lineRule="auto"/>
              <w:ind w:right="142"/>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b/>
                <w:bCs/>
                <w:color w:val="000000"/>
                <w:sz w:val="24"/>
                <w:szCs w:val="24"/>
              </w:rPr>
              <w:t>Диагностические методики</w:t>
            </w:r>
          </w:p>
        </w:tc>
      </w:tr>
      <w:tr w:rsidR="00814223" w:rsidRPr="007671CE" w:rsidTr="008C129C">
        <w:trPr>
          <w:tblCellSpacing w:w="0" w:type="dxa"/>
        </w:trPr>
        <w:tc>
          <w:tcPr>
            <w:tcW w:w="5312" w:type="dxa"/>
            <w:tcMar>
              <w:top w:w="0" w:type="dxa"/>
              <w:left w:w="108" w:type="dxa"/>
              <w:bottom w:w="0" w:type="dxa"/>
              <w:right w:w="0" w:type="dxa"/>
            </w:tcMar>
            <w:hideMark/>
          </w:tcPr>
          <w:p w:rsidR="00814223" w:rsidRPr="007671CE" w:rsidRDefault="00512F68" w:rsidP="00906A38">
            <w:pPr>
              <w:spacing w:before="100" w:beforeAutospacing="1" w:after="119" w:line="360" w:lineRule="auto"/>
              <w:ind w:right="142"/>
              <w:rPr>
                <w:rFonts w:ascii="Times New Roman" w:eastAsia="Times New Roman" w:hAnsi="Times New Roman" w:cs="Times New Roman"/>
                <w:color w:val="000000"/>
                <w:sz w:val="24"/>
                <w:szCs w:val="24"/>
              </w:rPr>
            </w:pPr>
            <w:r w:rsidRPr="00512F68">
              <w:rPr>
                <w:rFonts w:ascii="Times New Roman" w:eastAsia="Times New Roman" w:hAnsi="Times New Roman" w:cs="Times New Roman"/>
                <w:color w:val="000000"/>
                <w:sz w:val="24"/>
                <w:szCs w:val="24"/>
              </w:rPr>
              <w:t>Формирование количественных представлений</w:t>
            </w:r>
          </w:p>
        </w:tc>
        <w:tc>
          <w:tcPr>
            <w:tcW w:w="5004" w:type="dxa"/>
            <w:tcMar>
              <w:top w:w="0" w:type="dxa"/>
              <w:left w:w="108" w:type="dxa"/>
              <w:bottom w:w="0" w:type="dxa"/>
              <w:right w:w="108" w:type="dxa"/>
            </w:tcMar>
            <w:hideMark/>
          </w:tcPr>
          <w:p w:rsidR="00512F68" w:rsidRDefault="00512F68" w:rsidP="00512F68">
            <w:pPr>
              <w:pStyle w:val="a5"/>
              <w:numPr>
                <w:ilvl w:val="0"/>
                <w:numId w:val="19"/>
              </w:numPr>
              <w:spacing w:before="100" w:beforeAutospacing="1" w:after="119" w:line="360" w:lineRule="auto"/>
              <w:ind w:right="142"/>
              <w:rPr>
                <w:rFonts w:ascii="Times New Roman" w:eastAsia="Times New Roman" w:hAnsi="Times New Roman" w:cs="Times New Roman"/>
                <w:color w:val="000000"/>
                <w:sz w:val="24"/>
                <w:szCs w:val="24"/>
              </w:rPr>
            </w:pPr>
            <w:r w:rsidRPr="00512F68">
              <w:rPr>
                <w:rFonts w:ascii="Times New Roman" w:eastAsia="Times New Roman" w:hAnsi="Times New Roman" w:cs="Times New Roman"/>
                <w:color w:val="000000"/>
                <w:sz w:val="24"/>
                <w:szCs w:val="24"/>
              </w:rPr>
              <w:t>Дидактическое упражнение «Всем ли зайчатам хватит морковок».</w:t>
            </w:r>
          </w:p>
          <w:p w:rsidR="00814223" w:rsidRPr="00512F68" w:rsidRDefault="00512F68" w:rsidP="00512F68">
            <w:pPr>
              <w:pStyle w:val="a5"/>
              <w:numPr>
                <w:ilvl w:val="0"/>
                <w:numId w:val="19"/>
              </w:numPr>
              <w:spacing w:before="100" w:beforeAutospacing="1" w:after="119" w:line="360" w:lineRule="auto"/>
              <w:ind w:right="142"/>
              <w:rPr>
                <w:rFonts w:ascii="Times New Roman" w:eastAsia="Times New Roman" w:hAnsi="Times New Roman" w:cs="Times New Roman"/>
                <w:color w:val="000000"/>
                <w:sz w:val="24"/>
                <w:szCs w:val="24"/>
              </w:rPr>
            </w:pPr>
            <w:r w:rsidRPr="00512F68">
              <w:rPr>
                <w:rFonts w:ascii="Times New Roman" w:eastAsia="Times New Roman" w:hAnsi="Times New Roman" w:cs="Times New Roman"/>
                <w:color w:val="000000"/>
                <w:sz w:val="24"/>
                <w:szCs w:val="24"/>
              </w:rPr>
              <w:t>Дидактическая игра «Бабочки и цветочки»</w:t>
            </w:r>
          </w:p>
        </w:tc>
      </w:tr>
      <w:tr w:rsidR="00814223" w:rsidRPr="007671CE" w:rsidTr="008C129C">
        <w:trPr>
          <w:tblCellSpacing w:w="0" w:type="dxa"/>
        </w:trPr>
        <w:tc>
          <w:tcPr>
            <w:tcW w:w="5312" w:type="dxa"/>
            <w:tcMar>
              <w:top w:w="0" w:type="dxa"/>
              <w:left w:w="108" w:type="dxa"/>
              <w:bottom w:w="0" w:type="dxa"/>
              <w:right w:w="0" w:type="dxa"/>
            </w:tcMar>
            <w:hideMark/>
          </w:tcPr>
          <w:p w:rsidR="00814223" w:rsidRPr="007671CE" w:rsidRDefault="00512F68" w:rsidP="00906A38">
            <w:pPr>
              <w:spacing w:before="100" w:beforeAutospacing="1" w:after="119" w:line="360" w:lineRule="auto"/>
              <w:ind w:right="142"/>
              <w:rPr>
                <w:rFonts w:ascii="Times New Roman" w:eastAsia="Times New Roman" w:hAnsi="Times New Roman" w:cs="Times New Roman"/>
                <w:color w:val="000000"/>
                <w:sz w:val="24"/>
                <w:szCs w:val="24"/>
              </w:rPr>
            </w:pPr>
            <w:r w:rsidRPr="00512F68">
              <w:rPr>
                <w:rFonts w:ascii="Times New Roman" w:eastAsia="Times New Roman" w:hAnsi="Times New Roman" w:cs="Times New Roman"/>
                <w:color w:val="000000"/>
                <w:sz w:val="24"/>
                <w:szCs w:val="24"/>
              </w:rPr>
              <w:t>Формирование сенсорных эталонов</w:t>
            </w:r>
          </w:p>
        </w:tc>
        <w:tc>
          <w:tcPr>
            <w:tcW w:w="5004" w:type="dxa"/>
            <w:tcMar>
              <w:top w:w="0" w:type="dxa"/>
              <w:left w:w="108" w:type="dxa"/>
              <w:bottom w:w="0" w:type="dxa"/>
              <w:right w:w="108" w:type="dxa"/>
            </w:tcMar>
            <w:hideMark/>
          </w:tcPr>
          <w:p w:rsidR="00EC57F4" w:rsidRDefault="00512F68" w:rsidP="00512F68">
            <w:pPr>
              <w:pStyle w:val="a5"/>
              <w:numPr>
                <w:ilvl w:val="0"/>
                <w:numId w:val="20"/>
              </w:numPr>
              <w:spacing w:before="100" w:beforeAutospacing="1" w:after="119" w:line="360" w:lineRule="auto"/>
              <w:ind w:right="142"/>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Дидактическая  игра «Засели аквариум».</w:t>
            </w:r>
          </w:p>
          <w:p w:rsidR="00EC57F4" w:rsidRDefault="00512F68" w:rsidP="00512F68">
            <w:pPr>
              <w:pStyle w:val="a5"/>
              <w:numPr>
                <w:ilvl w:val="0"/>
                <w:numId w:val="20"/>
              </w:numPr>
              <w:spacing w:before="100" w:beforeAutospacing="1" w:after="119" w:line="360" w:lineRule="auto"/>
              <w:ind w:right="142"/>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Дидактическое упражнение «Помоги неваляшке»</w:t>
            </w:r>
            <w:r w:rsidR="00EC57F4">
              <w:rPr>
                <w:rFonts w:ascii="Times New Roman" w:eastAsia="Times New Roman" w:hAnsi="Times New Roman" w:cs="Times New Roman"/>
                <w:color w:val="000000"/>
                <w:sz w:val="24"/>
                <w:szCs w:val="24"/>
              </w:rPr>
              <w:t>.</w:t>
            </w:r>
          </w:p>
          <w:p w:rsidR="00814223" w:rsidRPr="00EC57F4" w:rsidRDefault="00512F68" w:rsidP="00512F68">
            <w:pPr>
              <w:pStyle w:val="a5"/>
              <w:numPr>
                <w:ilvl w:val="0"/>
                <w:numId w:val="20"/>
              </w:numPr>
              <w:spacing w:before="100" w:beforeAutospacing="1" w:after="119" w:line="360" w:lineRule="auto"/>
              <w:ind w:right="142"/>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Дидактическое упражнение «Необычные яблоки»</w:t>
            </w:r>
          </w:p>
        </w:tc>
      </w:tr>
      <w:tr w:rsidR="00814223" w:rsidRPr="007671CE" w:rsidTr="008C129C">
        <w:trPr>
          <w:tblCellSpacing w:w="0" w:type="dxa"/>
        </w:trPr>
        <w:tc>
          <w:tcPr>
            <w:tcW w:w="5312" w:type="dxa"/>
            <w:tcMar>
              <w:top w:w="0" w:type="dxa"/>
              <w:left w:w="108" w:type="dxa"/>
              <w:bottom w:w="0" w:type="dxa"/>
              <w:right w:w="0" w:type="dxa"/>
            </w:tcMar>
            <w:hideMark/>
          </w:tcPr>
          <w:p w:rsidR="00814223" w:rsidRPr="007671CE" w:rsidRDefault="00EC57F4" w:rsidP="00906A38">
            <w:pPr>
              <w:spacing w:before="100" w:beforeAutospacing="1" w:after="119" w:line="360" w:lineRule="auto"/>
              <w:ind w:right="142"/>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Формирование умений выявлять отношения между предметами</w:t>
            </w:r>
          </w:p>
        </w:tc>
        <w:tc>
          <w:tcPr>
            <w:tcW w:w="5004" w:type="dxa"/>
            <w:tcMar>
              <w:top w:w="0" w:type="dxa"/>
              <w:left w:w="108" w:type="dxa"/>
              <w:bottom w:w="0" w:type="dxa"/>
              <w:right w:w="108" w:type="dxa"/>
            </w:tcMar>
            <w:hideMark/>
          </w:tcPr>
          <w:p w:rsidR="00EC57F4" w:rsidRDefault="00EC57F4" w:rsidP="00EC57F4">
            <w:pPr>
              <w:pStyle w:val="a5"/>
              <w:numPr>
                <w:ilvl w:val="0"/>
                <w:numId w:val="21"/>
              </w:numPr>
              <w:spacing w:before="100" w:beforeAutospacing="1" w:after="119"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Дидактическая игра «Выбери гараж».</w:t>
            </w:r>
          </w:p>
          <w:p w:rsidR="00EC57F4" w:rsidRDefault="00EC57F4" w:rsidP="00EC57F4">
            <w:pPr>
              <w:pStyle w:val="a5"/>
              <w:numPr>
                <w:ilvl w:val="0"/>
                <w:numId w:val="21"/>
              </w:numPr>
              <w:spacing w:before="100" w:beforeAutospacing="1" w:after="119"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Дидактическое упражнение «Когда это бывает?».</w:t>
            </w:r>
          </w:p>
          <w:p w:rsidR="00814223" w:rsidRPr="00EC57F4" w:rsidRDefault="00EC57F4" w:rsidP="00EC57F4">
            <w:pPr>
              <w:pStyle w:val="a5"/>
              <w:numPr>
                <w:ilvl w:val="0"/>
                <w:numId w:val="21"/>
              </w:numPr>
              <w:spacing w:before="100" w:beforeAutospacing="1" w:after="119"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Дидактическое упражнение «Разложи по порядку».</w:t>
            </w:r>
          </w:p>
        </w:tc>
      </w:tr>
      <w:tr w:rsidR="00814223" w:rsidRPr="007671CE" w:rsidTr="008C129C">
        <w:trPr>
          <w:tblCellSpacing w:w="0" w:type="dxa"/>
        </w:trPr>
        <w:tc>
          <w:tcPr>
            <w:tcW w:w="5312" w:type="dxa"/>
            <w:tcMar>
              <w:top w:w="0" w:type="dxa"/>
              <w:left w:w="108" w:type="dxa"/>
              <w:bottom w:w="0" w:type="dxa"/>
              <w:right w:w="0" w:type="dxa"/>
            </w:tcMar>
            <w:hideMark/>
          </w:tcPr>
          <w:p w:rsidR="00814223" w:rsidRPr="007671CE" w:rsidRDefault="00EC57F4" w:rsidP="00814223">
            <w:pPr>
              <w:spacing w:before="100" w:beforeAutospacing="1" w:after="119"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Формирование элементов логического, творческого мышления</w:t>
            </w:r>
          </w:p>
        </w:tc>
        <w:tc>
          <w:tcPr>
            <w:tcW w:w="5004" w:type="dxa"/>
            <w:tcMar>
              <w:top w:w="0" w:type="dxa"/>
              <w:left w:w="108" w:type="dxa"/>
              <w:bottom w:w="0" w:type="dxa"/>
              <w:right w:w="108" w:type="dxa"/>
            </w:tcMar>
            <w:hideMark/>
          </w:tcPr>
          <w:p w:rsidR="00814223" w:rsidRPr="00EC57F4" w:rsidRDefault="00EC57F4" w:rsidP="00EC57F4">
            <w:pPr>
              <w:pStyle w:val="a5"/>
              <w:numPr>
                <w:ilvl w:val="0"/>
                <w:numId w:val="22"/>
              </w:numPr>
              <w:spacing w:before="100" w:beforeAutospacing="1" w:after="119"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Дидактическая игра «Укрась колпачки для клоунов»</w:t>
            </w:r>
          </w:p>
        </w:tc>
      </w:tr>
    </w:tbl>
    <w:p w:rsidR="000907CA" w:rsidRDefault="000907CA" w:rsidP="00EC57F4">
      <w:pPr>
        <w:spacing w:before="100" w:beforeAutospacing="1" w:after="198" w:line="360" w:lineRule="auto"/>
        <w:ind w:left="-426" w:right="142"/>
        <w:jc w:val="center"/>
        <w:rPr>
          <w:rFonts w:ascii="Times New Roman" w:eastAsia="Times New Roman" w:hAnsi="Times New Roman" w:cs="Times New Roman"/>
          <w:b/>
          <w:color w:val="000000"/>
          <w:sz w:val="24"/>
          <w:szCs w:val="24"/>
        </w:rPr>
      </w:pPr>
    </w:p>
    <w:p w:rsidR="00EC57F4" w:rsidRPr="00EC57F4" w:rsidRDefault="00EC57F4" w:rsidP="00EC57F4">
      <w:pPr>
        <w:spacing w:before="100" w:beforeAutospacing="1" w:after="198" w:line="360" w:lineRule="auto"/>
        <w:ind w:left="-426" w:right="142"/>
        <w:jc w:val="center"/>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lastRenderedPageBreak/>
        <w:t>Формирование количественных представлений</w:t>
      </w:r>
    </w:p>
    <w:p w:rsidR="00EC57F4" w:rsidRPr="000907CA" w:rsidRDefault="00EC57F4" w:rsidP="00EC57F4">
      <w:pPr>
        <w:spacing w:before="100" w:beforeAutospacing="1" w:after="198" w:line="360" w:lineRule="auto"/>
        <w:ind w:left="-426" w:right="142"/>
        <w:jc w:val="both"/>
        <w:rPr>
          <w:rFonts w:ascii="Times New Roman" w:eastAsia="Times New Roman" w:hAnsi="Times New Roman" w:cs="Times New Roman"/>
          <w:b/>
          <w:color w:val="000000"/>
          <w:sz w:val="24"/>
          <w:szCs w:val="24"/>
        </w:rPr>
      </w:pPr>
      <w:r w:rsidRPr="000907CA">
        <w:rPr>
          <w:rFonts w:ascii="Times New Roman" w:eastAsia="Times New Roman" w:hAnsi="Times New Roman" w:cs="Times New Roman"/>
          <w:b/>
          <w:color w:val="000000"/>
          <w:sz w:val="24"/>
          <w:szCs w:val="24"/>
        </w:rPr>
        <w:t>Методика обследования:</w:t>
      </w:r>
    </w:p>
    <w:p w:rsid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Дидактическое упражнение «Всем ли зайчатам хватит морковок».</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color w:val="000000"/>
          <w:sz w:val="24"/>
          <w:szCs w:val="24"/>
        </w:rPr>
        <w:t>Инструкция: На листе нарисовано 4 зайчика и 5 морковок.</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Педагог предлагает «угостить» каждого зайчика морковкой. Для этого надо соединить линией морковку с зайчиком. </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После выполнения  задания уточнить у ребенка: </w:t>
      </w:r>
    </w:p>
    <w:p w:rsid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Всем ли зайчикам хватило морковок?</w:t>
      </w:r>
    </w:p>
    <w:p w:rsid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Сколько морковок еще осталось?</w:t>
      </w:r>
    </w:p>
    <w:p w:rsid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Дидактическая игра «Бабочки и цветочки»</w:t>
      </w:r>
    </w:p>
    <w:p w:rsid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color w:val="000000"/>
          <w:sz w:val="24"/>
          <w:szCs w:val="24"/>
        </w:rPr>
        <w:t xml:space="preserve">Инструкция: Ребенку выдается карточка с изображением 3-х цветочков и поднос с бабочками (5-7 штук). </w:t>
      </w:r>
    </w:p>
    <w:p w:rsid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color w:val="000000"/>
          <w:sz w:val="24"/>
          <w:szCs w:val="24"/>
        </w:rPr>
        <w:t xml:space="preserve">Педагог объясняет задание: В саду расцвели цветочки. Сначала один цветок, потом еще один, и еще один (ребенок  следит за рассказом с помощью пальчика). Сколько цветов расцвело в саду? (много, три). </w:t>
      </w:r>
    </w:p>
    <w:p w:rsidR="008C129C"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Прилетели бабочки. Возьми столько бабочек, сколько у тебя цветов. Сколько бабочек ты взял? Как проверить? (надо посадить по одной бабочке на каждый цветок).</w:t>
      </w:r>
    </w:p>
    <w:p w:rsidR="00EC57F4" w:rsidRPr="00EC57F4" w:rsidRDefault="00EC57F4" w:rsidP="00EC57F4">
      <w:pPr>
        <w:spacing w:after="0" w:line="360" w:lineRule="auto"/>
        <w:ind w:left="-426" w:right="142"/>
        <w:jc w:val="center"/>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Формирование сенсорных эталонов</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Методика обследования:</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Дидактическая  игра «Засели аквариум».</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Инструкция: Перед ребенком лежат два вырезанных из картона аквариума: один – круглый, второй – квадратный, набор из блоков </w:t>
      </w:r>
      <w:proofErr w:type="spellStart"/>
      <w:r w:rsidRPr="00EC57F4">
        <w:rPr>
          <w:rFonts w:ascii="Times New Roman" w:eastAsia="Times New Roman" w:hAnsi="Times New Roman" w:cs="Times New Roman"/>
          <w:color w:val="000000"/>
          <w:sz w:val="24"/>
          <w:szCs w:val="24"/>
        </w:rPr>
        <w:t>Дьенеша</w:t>
      </w:r>
      <w:proofErr w:type="spellEnd"/>
      <w:r w:rsidRPr="00EC57F4">
        <w:rPr>
          <w:rFonts w:ascii="Times New Roman" w:eastAsia="Times New Roman" w:hAnsi="Times New Roman" w:cs="Times New Roman"/>
          <w:color w:val="000000"/>
          <w:sz w:val="24"/>
          <w:szCs w:val="24"/>
        </w:rPr>
        <w:t xml:space="preserve"> (для детей данного возраста предлагаются только маленькие или только большие блоки).</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Педагог предлагает «поселить» «рыбки-блоки» в аквариумы. В </w:t>
      </w:r>
      <w:proofErr w:type="gramStart"/>
      <w:r w:rsidRPr="00EC57F4">
        <w:rPr>
          <w:rFonts w:ascii="Times New Roman" w:eastAsia="Times New Roman" w:hAnsi="Times New Roman" w:cs="Times New Roman"/>
          <w:color w:val="000000"/>
          <w:sz w:val="24"/>
          <w:szCs w:val="24"/>
        </w:rPr>
        <w:t>круглом</w:t>
      </w:r>
      <w:proofErr w:type="gramEnd"/>
      <w:r w:rsidRPr="00EC57F4">
        <w:rPr>
          <w:rFonts w:ascii="Times New Roman" w:eastAsia="Times New Roman" w:hAnsi="Times New Roman" w:cs="Times New Roman"/>
          <w:color w:val="000000"/>
          <w:sz w:val="24"/>
          <w:szCs w:val="24"/>
        </w:rPr>
        <w:t xml:space="preserve"> будут жить красные рыбки разной формы, а в квадратном – круглые рыбки разного цвета.</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Все ли рыбки попали в аквариумы? (не все)</w:t>
      </w:r>
    </w:p>
    <w:p w:rsidR="00EC57F4" w:rsidRDefault="00EC57F4" w:rsidP="00EC57F4">
      <w:pPr>
        <w:tabs>
          <w:tab w:val="left" w:pos="2579"/>
        </w:tabs>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Почему так?</w:t>
      </w:r>
    </w:p>
    <w:p w:rsidR="00EC57F4" w:rsidRPr="00EC57F4" w:rsidRDefault="00EC57F4" w:rsidP="00EC57F4">
      <w:pPr>
        <w:tabs>
          <w:tab w:val="left" w:pos="2579"/>
        </w:tabs>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Дидактическое упражнение «Помоги неваляшке».</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Инструкция:  На листе нарисован ряд предметов: конверт, мяч, долька арбуза в форме пирамиды, солнце, лист дуба, колесо, ведро и неваляшка. </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Педагог просит рассмотреть неваляшку и сказать: «Из каких фигур она состоит?» (из кругов)</w:t>
      </w:r>
    </w:p>
    <w:p w:rsid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Поэтому наша неваляшка любит только «круглые рисунки». Помогите неваляшке: зачеркните рисунки не похожие на круг</w:t>
      </w:r>
      <w:r>
        <w:rPr>
          <w:rFonts w:ascii="Times New Roman" w:eastAsia="Times New Roman" w:hAnsi="Times New Roman" w:cs="Times New Roman"/>
          <w:color w:val="000000"/>
          <w:sz w:val="24"/>
          <w:szCs w:val="24"/>
        </w:rPr>
        <w:t>.</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b/>
          <w:color w:val="000000"/>
          <w:sz w:val="24"/>
          <w:szCs w:val="24"/>
        </w:rPr>
        <w:t>Дидактическое упражнение «Необычные яблоки»</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lastRenderedPageBreak/>
        <w:t>Инструкция: На листе нарисована яблоня с яблоками. Внутри яблок находятся геометрические фигуры: круг или треугольник.</w:t>
      </w:r>
    </w:p>
    <w:p w:rsid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Педагог рассказывает, что на яблоне выросли необычные яблоки: круглые и треугольные. Раскрась яблоки с круги красным цветом, а с треугольником – зеленым.</w:t>
      </w:r>
    </w:p>
    <w:p w:rsidR="00EC57F4" w:rsidRPr="00EC57F4" w:rsidRDefault="00EC57F4" w:rsidP="00EC57F4">
      <w:pPr>
        <w:spacing w:after="0" w:line="360" w:lineRule="auto"/>
        <w:ind w:left="-426" w:right="142"/>
        <w:jc w:val="center"/>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Формирование умений выявлять отношения между предметами</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Методика обследования:</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Дидактическая игра «Выбери гараж».</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Инструкция:  На листе изображено 5 машин и гаражи для них разных размеров. Педагог   предлагает рассмотреть машины, назвать их, если ребенок знает. И, затем, найти гаражи для машин. Необходимо выбрать пары машина - гараж и    соединить их линией на рисунке. </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Все ли машины заняли свое место?</w:t>
      </w:r>
    </w:p>
    <w:p w:rsid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Почему одна машина осталась?</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Дидактическое упражнение «Когда это бывает?».</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Инструкция:  Педагог  показывает рисунки, на которых изображены части суток: утро, день, вечер, ночь с характерными признаками. Педагог спрашивает:</w:t>
      </w:r>
      <w:r>
        <w:rPr>
          <w:rFonts w:ascii="Times New Roman" w:eastAsia="Times New Roman" w:hAnsi="Times New Roman" w:cs="Times New Roman"/>
          <w:color w:val="000000"/>
          <w:sz w:val="24"/>
          <w:szCs w:val="24"/>
        </w:rPr>
        <w:t xml:space="preserve"> «</w:t>
      </w:r>
      <w:r w:rsidRPr="00EC57F4">
        <w:rPr>
          <w:rFonts w:ascii="Times New Roman" w:eastAsia="Times New Roman" w:hAnsi="Times New Roman" w:cs="Times New Roman"/>
          <w:color w:val="000000"/>
          <w:sz w:val="24"/>
          <w:szCs w:val="24"/>
        </w:rPr>
        <w:t>Когда это бывает?</w:t>
      </w:r>
      <w:r>
        <w:rPr>
          <w:rFonts w:ascii="Times New Roman" w:eastAsia="Times New Roman" w:hAnsi="Times New Roman" w:cs="Times New Roman"/>
          <w:color w:val="000000"/>
          <w:sz w:val="24"/>
          <w:szCs w:val="24"/>
        </w:rPr>
        <w:t>».</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b/>
          <w:color w:val="000000"/>
          <w:sz w:val="24"/>
          <w:szCs w:val="24"/>
        </w:rPr>
        <w:t>Дидактическое упражнение «Разложи по порядку</w:t>
      </w:r>
      <w:r w:rsidRPr="00EC57F4">
        <w:rPr>
          <w:rFonts w:ascii="Times New Roman" w:eastAsia="Times New Roman" w:hAnsi="Times New Roman" w:cs="Times New Roman"/>
          <w:color w:val="000000"/>
          <w:sz w:val="24"/>
          <w:szCs w:val="24"/>
        </w:rPr>
        <w:t>».</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Инструкция:  Ребенку предлагается рассмотреть 4 домика разной высоты и 3 карандаша  разной длины. </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Надо поставить домики в ряд:   от самого высокого до самого низкого, а карандаши: от самого длинного до самого короткого.</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p>
    <w:p w:rsidR="00EC57F4" w:rsidRPr="00EC57F4" w:rsidRDefault="00EC57F4" w:rsidP="00EC57F4">
      <w:pPr>
        <w:spacing w:after="0" w:line="360" w:lineRule="auto"/>
        <w:ind w:left="-426" w:right="142"/>
        <w:jc w:val="center"/>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Формирование элементов логического, творческого мышления</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Методика обследования:</w:t>
      </w:r>
    </w:p>
    <w:p w:rsidR="00EC57F4" w:rsidRPr="00EC57F4" w:rsidRDefault="00EC57F4" w:rsidP="00EC57F4">
      <w:pPr>
        <w:spacing w:after="0" w:line="360" w:lineRule="auto"/>
        <w:ind w:left="-426" w:right="142"/>
        <w:jc w:val="both"/>
        <w:rPr>
          <w:rFonts w:ascii="Times New Roman" w:eastAsia="Times New Roman" w:hAnsi="Times New Roman" w:cs="Times New Roman"/>
          <w:b/>
          <w:color w:val="000000"/>
          <w:sz w:val="24"/>
          <w:szCs w:val="24"/>
        </w:rPr>
      </w:pPr>
      <w:r w:rsidRPr="00EC57F4">
        <w:rPr>
          <w:rFonts w:ascii="Times New Roman" w:eastAsia="Times New Roman" w:hAnsi="Times New Roman" w:cs="Times New Roman"/>
          <w:b/>
          <w:color w:val="000000"/>
          <w:sz w:val="24"/>
          <w:szCs w:val="24"/>
        </w:rPr>
        <w:t>Дидактическая игра «Укрась колпачки для клоунов»</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Инструкция: ребенку предлагается рассмотреть 3-х клоунов в колпачках и 9 цветных (3 красных,  3 желтых, 3 синих) кружков.</w:t>
      </w:r>
    </w:p>
    <w:p w:rsidR="00EC57F4" w:rsidRPr="00EC57F4" w:rsidRDefault="00EC57F4" w:rsidP="00EC57F4">
      <w:pPr>
        <w:spacing w:after="0" w:line="360" w:lineRule="auto"/>
        <w:ind w:left="-426"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Педагог рассказывает историю о том, что у клоунов одинаковые колпачки. Они часто путают их и на выступления надевают не свой колпачок. Тогда они </w:t>
      </w:r>
      <w:proofErr w:type="gramStart"/>
      <w:r w:rsidRPr="00EC57F4">
        <w:rPr>
          <w:rFonts w:ascii="Times New Roman" w:eastAsia="Times New Roman" w:hAnsi="Times New Roman" w:cs="Times New Roman"/>
          <w:color w:val="000000"/>
          <w:sz w:val="24"/>
          <w:szCs w:val="24"/>
        </w:rPr>
        <w:t>решили</w:t>
      </w:r>
      <w:proofErr w:type="gramEnd"/>
      <w:r w:rsidRPr="00EC57F4">
        <w:rPr>
          <w:rFonts w:ascii="Times New Roman" w:eastAsia="Times New Roman" w:hAnsi="Times New Roman" w:cs="Times New Roman"/>
          <w:color w:val="000000"/>
          <w:sz w:val="24"/>
          <w:szCs w:val="24"/>
        </w:rPr>
        <w:t xml:space="preserve">  украсит их так, чтобы можно было отличить один от другого. Ребенку предлагается сделать узоры (последовательность кругов) на колпачках разными. Для этого надо приложить круги на колпачки каждого клоуна. После педагог просит сравнить и объяснить, чем теперь отличаются эти колпачки.</w:t>
      </w:r>
    </w:p>
    <w:p w:rsidR="000907CA" w:rsidRDefault="000907CA" w:rsidP="000907CA">
      <w:pPr>
        <w:spacing w:after="0" w:line="360" w:lineRule="auto"/>
        <w:ind w:right="142"/>
        <w:jc w:val="both"/>
        <w:rPr>
          <w:rFonts w:ascii="Times New Roman" w:eastAsia="Times New Roman" w:hAnsi="Times New Roman" w:cs="Times New Roman"/>
          <w:color w:val="000000"/>
          <w:sz w:val="24"/>
          <w:szCs w:val="24"/>
        </w:rPr>
      </w:pPr>
    </w:p>
    <w:p w:rsidR="000907CA" w:rsidRDefault="000907CA" w:rsidP="000907CA">
      <w:pPr>
        <w:spacing w:after="0" w:line="360" w:lineRule="auto"/>
        <w:ind w:right="142"/>
        <w:jc w:val="both"/>
        <w:rPr>
          <w:rFonts w:ascii="Times New Roman" w:eastAsia="Times New Roman" w:hAnsi="Times New Roman" w:cs="Times New Roman"/>
          <w:color w:val="000000"/>
          <w:sz w:val="24"/>
          <w:szCs w:val="24"/>
        </w:rPr>
      </w:pPr>
    </w:p>
    <w:p w:rsidR="008C129C" w:rsidRPr="00EC57F4" w:rsidRDefault="00814223" w:rsidP="00EC57F4">
      <w:pPr>
        <w:spacing w:before="100" w:beforeAutospacing="1" w:after="198" w:line="360" w:lineRule="auto"/>
        <w:ind w:right="142"/>
        <w:jc w:val="center"/>
        <w:rPr>
          <w:rFonts w:ascii="Times New Roman" w:eastAsia="Times New Roman" w:hAnsi="Times New Roman" w:cs="Times New Roman"/>
          <w:b/>
          <w:bCs/>
          <w:color w:val="000000"/>
          <w:sz w:val="24"/>
          <w:szCs w:val="24"/>
        </w:rPr>
      </w:pPr>
      <w:r w:rsidRPr="007671CE">
        <w:rPr>
          <w:rFonts w:ascii="Times New Roman" w:eastAsia="Times New Roman" w:hAnsi="Times New Roman" w:cs="Times New Roman"/>
          <w:b/>
          <w:bCs/>
          <w:color w:val="000000"/>
          <w:sz w:val="24"/>
          <w:szCs w:val="24"/>
        </w:rPr>
        <w:lastRenderedPageBreak/>
        <w:t>Критерии и нормы оценки уровня освоени</w:t>
      </w:r>
      <w:r w:rsidR="008C129C">
        <w:rPr>
          <w:rFonts w:ascii="Times New Roman" w:eastAsia="Times New Roman" w:hAnsi="Times New Roman" w:cs="Times New Roman"/>
          <w:b/>
          <w:bCs/>
          <w:color w:val="000000"/>
          <w:sz w:val="24"/>
          <w:szCs w:val="24"/>
        </w:rPr>
        <w:t>я детьми программного материала</w:t>
      </w:r>
    </w:p>
    <w:p w:rsidR="00EC57F4" w:rsidRDefault="00814223" w:rsidP="00EC57F4">
      <w:pPr>
        <w:spacing w:before="100" w:beforeAutospacing="1" w:after="198" w:line="360" w:lineRule="auto"/>
        <w:ind w:right="142"/>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b/>
          <w:bCs/>
          <w:color w:val="000000"/>
          <w:sz w:val="24"/>
          <w:szCs w:val="24"/>
        </w:rPr>
        <w:t>Высокий уровень:</w:t>
      </w:r>
      <w:r w:rsidRPr="007671CE">
        <w:rPr>
          <w:rFonts w:ascii="Times New Roman" w:eastAsia="Times New Roman" w:hAnsi="Times New Roman" w:cs="Times New Roman"/>
          <w:color w:val="000000"/>
          <w:sz w:val="24"/>
          <w:szCs w:val="24"/>
        </w:rPr>
        <w:t xml:space="preserve"> </w:t>
      </w:r>
    </w:p>
    <w:p w:rsidR="00EC57F4" w:rsidRDefault="00EC57F4" w:rsidP="00EC57F4">
      <w:pPr>
        <w:pStyle w:val="a5"/>
        <w:numPr>
          <w:ilvl w:val="0"/>
          <w:numId w:val="24"/>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ребенок самостоятельно устанавливает количественное соответствие двух групп предметов, дает числовую оценку их количеству. Самостоятельно может проверить результат, пользуясь приемами наложения, приложения. </w:t>
      </w:r>
      <w:proofErr w:type="gramStart"/>
      <w:r w:rsidRPr="00EC57F4">
        <w:rPr>
          <w:rFonts w:ascii="Times New Roman" w:eastAsia="Times New Roman" w:hAnsi="Times New Roman" w:cs="Times New Roman"/>
          <w:color w:val="000000"/>
          <w:sz w:val="24"/>
          <w:szCs w:val="24"/>
        </w:rPr>
        <w:t>В речи оперирует словами: столько же, больше, меньше, поровну, мало, один, много.</w:t>
      </w:r>
      <w:proofErr w:type="gramEnd"/>
    </w:p>
    <w:p w:rsidR="00EC57F4" w:rsidRDefault="00EC57F4" w:rsidP="00EC57F4">
      <w:pPr>
        <w:pStyle w:val="a5"/>
        <w:numPr>
          <w:ilvl w:val="0"/>
          <w:numId w:val="24"/>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прослеживает взглядом поверхность и контур предмета, геометрические фигуры, длину, высоту предмета и т.д. называет геометрические фигуры, формы предметов, выделяет одновременно два свойства (например, большой красный мяч). </w:t>
      </w:r>
      <w:proofErr w:type="gramStart"/>
      <w:r w:rsidRPr="00EC57F4">
        <w:rPr>
          <w:rFonts w:ascii="Times New Roman" w:eastAsia="Times New Roman" w:hAnsi="Times New Roman" w:cs="Times New Roman"/>
          <w:color w:val="000000"/>
          <w:sz w:val="24"/>
          <w:szCs w:val="24"/>
        </w:rPr>
        <w:t>В речи употребляет слова «такой же», «не такой, как этот», выделяет из 3-4 предметов идентичный образцу по 1-2 признакам и отличающихся от образца 1-2 признаками.</w:t>
      </w:r>
      <w:proofErr w:type="gramEnd"/>
    </w:p>
    <w:p w:rsidR="00EC57F4" w:rsidRDefault="00EC57F4" w:rsidP="00EC57F4">
      <w:pPr>
        <w:pStyle w:val="a5"/>
        <w:numPr>
          <w:ilvl w:val="0"/>
          <w:numId w:val="24"/>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ребенок самостоятельно выявляет отношения между группами предметов (по размеру, длине, ширине, толщине, весу) путем практического сравнения, зрительного восприятия. Пользуется  словами: короче, чем; больше, чем; и т.д.  </w:t>
      </w:r>
      <w:proofErr w:type="gramStart"/>
      <w:r w:rsidRPr="00EC57F4">
        <w:rPr>
          <w:rFonts w:ascii="Times New Roman" w:eastAsia="Times New Roman" w:hAnsi="Times New Roman" w:cs="Times New Roman"/>
          <w:color w:val="000000"/>
          <w:sz w:val="24"/>
          <w:szCs w:val="24"/>
        </w:rPr>
        <w:t>Устанавливает пространственные отношения, соответственно использует в речи слова: вверху - внизу, впереди - сзади, справа - слева, рядом, друг за другом; временные отношения: сначала – потом, раньше – позже, утро – вечер, день – ночь.</w:t>
      </w:r>
      <w:proofErr w:type="gramEnd"/>
    </w:p>
    <w:p w:rsidR="00EC57F4" w:rsidRDefault="00EC57F4" w:rsidP="00EC57F4">
      <w:pPr>
        <w:pStyle w:val="a5"/>
        <w:numPr>
          <w:ilvl w:val="0"/>
          <w:numId w:val="24"/>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следит за развитием игрового действия в условиях линейного расположения предметов и стрелок; при составлении узора планирует свои действия. Использует в речи слова: сначала, потом, </w:t>
      </w:r>
      <w:proofErr w:type="gramStart"/>
      <w:r w:rsidRPr="00EC57F4">
        <w:rPr>
          <w:rFonts w:ascii="Times New Roman" w:eastAsia="Times New Roman" w:hAnsi="Times New Roman" w:cs="Times New Roman"/>
          <w:color w:val="000000"/>
          <w:sz w:val="24"/>
          <w:szCs w:val="24"/>
        </w:rPr>
        <w:t>между</w:t>
      </w:r>
      <w:proofErr w:type="gramEnd"/>
      <w:r w:rsidRPr="00EC57F4">
        <w:rPr>
          <w:rFonts w:ascii="Times New Roman" w:eastAsia="Times New Roman" w:hAnsi="Times New Roman" w:cs="Times New Roman"/>
          <w:color w:val="000000"/>
          <w:sz w:val="24"/>
          <w:szCs w:val="24"/>
        </w:rPr>
        <w:t>, внизу, наверху.</w:t>
      </w:r>
    </w:p>
    <w:p w:rsidR="00814223" w:rsidRDefault="00814223" w:rsidP="00EC57F4">
      <w:p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b/>
          <w:bCs/>
          <w:color w:val="000000"/>
          <w:sz w:val="24"/>
          <w:szCs w:val="24"/>
        </w:rPr>
        <w:t>Средний уровень</w:t>
      </w:r>
      <w:r w:rsidRPr="00EC57F4">
        <w:rPr>
          <w:rFonts w:ascii="Times New Roman" w:eastAsia="Times New Roman" w:hAnsi="Times New Roman" w:cs="Times New Roman"/>
          <w:color w:val="000000"/>
          <w:sz w:val="24"/>
          <w:szCs w:val="24"/>
        </w:rPr>
        <w:t xml:space="preserve">: </w:t>
      </w:r>
    </w:p>
    <w:p w:rsidR="00EC57F4" w:rsidRDefault="00EC57F4" w:rsidP="00EC57F4">
      <w:pPr>
        <w:pStyle w:val="a5"/>
        <w:numPr>
          <w:ilvl w:val="0"/>
          <w:numId w:val="25"/>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с помощью взрослого (после показа или объяснения взрослым приемов наложения и приложения) ребенок устанавливает количественное соответствие двух групп предметов: правильно располагает предметы с целью сравнения их количества; или же при определении результатов сравнения предметов ребенок допускает ошибки, но может устранить их по указанию или просьбе взрослого. Использует в речи слова, обозначающие количество предметов, качественные признаки.</w:t>
      </w:r>
    </w:p>
    <w:p w:rsidR="00EC57F4" w:rsidRDefault="00EC57F4" w:rsidP="00EC57F4">
      <w:pPr>
        <w:pStyle w:val="a5"/>
        <w:numPr>
          <w:ilvl w:val="0"/>
          <w:numId w:val="25"/>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ребенок называет размер, форму, цвет предметов, геометрических фигур, геометрических тел. Группирует их, выделяя одно свойство самостоятельно, </w:t>
      </w:r>
      <w:r w:rsidRPr="00EC57F4">
        <w:rPr>
          <w:rFonts w:ascii="Times New Roman" w:eastAsia="Times New Roman" w:hAnsi="Times New Roman" w:cs="Times New Roman"/>
          <w:color w:val="000000"/>
          <w:sz w:val="24"/>
          <w:szCs w:val="24"/>
        </w:rPr>
        <w:lastRenderedPageBreak/>
        <w:t>второе – по подсказке взрослого. При определении результатов сравнения допускает ошибки, исправляет их по просьбе взрослого.</w:t>
      </w:r>
    </w:p>
    <w:p w:rsidR="00EC57F4" w:rsidRDefault="00EC57F4" w:rsidP="00EC57F4">
      <w:pPr>
        <w:pStyle w:val="a5"/>
        <w:numPr>
          <w:ilvl w:val="0"/>
          <w:numId w:val="25"/>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при определении отношений между группами предметов допускает ошибки, исправляет их по просьбе взрослого. Ориентируется в пространственных и временных отношениях. Использует в речи соответствующую терминологию.</w:t>
      </w:r>
    </w:p>
    <w:p w:rsidR="00EC57F4" w:rsidRPr="00EC57F4" w:rsidRDefault="00EC57F4" w:rsidP="00EC57F4">
      <w:pPr>
        <w:pStyle w:val="a5"/>
        <w:numPr>
          <w:ilvl w:val="0"/>
          <w:numId w:val="25"/>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затрудняется пояснить последовательность своих действий; осуществляя заданную последовательность (цепочку) игровых или практических действий, допускает ошибки. В основном использует указательные местоимения: этот тут, а этот тут и т.д.</w:t>
      </w:r>
    </w:p>
    <w:p w:rsidR="00814223" w:rsidRDefault="00814223" w:rsidP="00EC57F4">
      <w:pPr>
        <w:spacing w:before="100" w:beforeAutospacing="1" w:after="198" w:line="360" w:lineRule="auto"/>
        <w:ind w:right="142"/>
        <w:jc w:val="both"/>
        <w:rPr>
          <w:rFonts w:ascii="Times New Roman" w:eastAsia="Times New Roman" w:hAnsi="Times New Roman" w:cs="Times New Roman"/>
          <w:color w:val="000000"/>
          <w:sz w:val="24"/>
          <w:szCs w:val="24"/>
        </w:rPr>
      </w:pPr>
      <w:r w:rsidRPr="007671CE">
        <w:rPr>
          <w:rFonts w:ascii="Times New Roman" w:eastAsia="Times New Roman" w:hAnsi="Times New Roman" w:cs="Times New Roman"/>
          <w:b/>
          <w:bCs/>
          <w:color w:val="000000"/>
          <w:sz w:val="24"/>
          <w:szCs w:val="24"/>
        </w:rPr>
        <w:t>Низкий уровень</w:t>
      </w:r>
      <w:r w:rsidRPr="007671CE">
        <w:rPr>
          <w:rFonts w:ascii="Times New Roman" w:eastAsia="Times New Roman" w:hAnsi="Times New Roman" w:cs="Times New Roman"/>
          <w:color w:val="000000"/>
          <w:sz w:val="24"/>
          <w:szCs w:val="24"/>
        </w:rPr>
        <w:t xml:space="preserve">: </w:t>
      </w:r>
    </w:p>
    <w:p w:rsidR="00EC57F4" w:rsidRDefault="00EC57F4" w:rsidP="00EC57F4">
      <w:pPr>
        <w:pStyle w:val="a5"/>
        <w:numPr>
          <w:ilvl w:val="0"/>
          <w:numId w:val="26"/>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ребенок затрудняется самостоятельно устанавливать  количественное соответствие двух групп предметов. Для решения поставленной задачи ребенку необходима активная помощь взрослого. Ребенок повторяет за взрослым слова, обозначающие количество. На вопрос, заданный после изменения расположения 3-4 предметов: «Их столько же или стало больше?» - не отвечает или дает неправильный ответ.</w:t>
      </w:r>
    </w:p>
    <w:p w:rsidR="00EC57F4" w:rsidRDefault="00EC57F4" w:rsidP="00EC57F4">
      <w:pPr>
        <w:pStyle w:val="a5"/>
        <w:numPr>
          <w:ilvl w:val="0"/>
          <w:numId w:val="26"/>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ребенок выделяет идентичный предмет (находит такой же). Из названных свойств фигур, предметов запоминает один, в основном цвет. Свои действия при группировании геометрических фигур, предметов не объясняет.</w:t>
      </w:r>
    </w:p>
    <w:p w:rsidR="00EC57F4" w:rsidRDefault="00EC57F4" w:rsidP="00EC57F4">
      <w:pPr>
        <w:pStyle w:val="a5"/>
        <w:numPr>
          <w:ilvl w:val="0"/>
          <w:numId w:val="26"/>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 xml:space="preserve">выделяет некоторые отношения (размер, длина) между  группами предметов по подсказке взрослого. </w:t>
      </w:r>
      <w:proofErr w:type="gramStart"/>
      <w:r w:rsidRPr="00EC57F4">
        <w:rPr>
          <w:rFonts w:ascii="Times New Roman" w:eastAsia="Times New Roman" w:hAnsi="Times New Roman" w:cs="Times New Roman"/>
          <w:color w:val="000000"/>
          <w:sz w:val="24"/>
          <w:szCs w:val="24"/>
        </w:rPr>
        <w:t>Называя некоторые временные отношения, например, день – ночь, сначала – потом и пространственные – вверху – внизу, впереди – сзади, путается, исправляет ошибки только при помощи взрослого.</w:t>
      </w:r>
      <w:proofErr w:type="gramEnd"/>
    </w:p>
    <w:p w:rsidR="00EC57F4" w:rsidRPr="00EC57F4" w:rsidRDefault="00EC57F4" w:rsidP="00EC57F4">
      <w:pPr>
        <w:pStyle w:val="a5"/>
        <w:numPr>
          <w:ilvl w:val="0"/>
          <w:numId w:val="26"/>
        </w:numPr>
        <w:spacing w:before="100" w:beforeAutospacing="1" w:after="198" w:line="360" w:lineRule="auto"/>
        <w:ind w:right="142"/>
        <w:jc w:val="both"/>
        <w:rPr>
          <w:rFonts w:ascii="Times New Roman" w:eastAsia="Times New Roman" w:hAnsi="Times New Roman" w:cs="Times New Roman"/>
          <w:color w:val="000000"/>
          <w:sz w:val="24"/>
          <w:szCs w:val="24"/>
        </w:rPr>
      </w:pPr>
      <w:r w:rsidRPr="00EC57F4">
        <w:rPr>
          <w:rFonts w:ascii="Times New Roman" w:eastAsia="Times New Roman" w:hAnsi="Times New Roman" w:cs="Times New Roman"/>
          <w:color w:val="000000"/>
          <w:sz w:val="24"/>
          <w:szCs w:val="24"/>
        </w:rPr>
        <w:t>допускает ошибки в порядке расположения, пытается исправить ошибки, не объясняя. Пользуется словами: тут так, а тут не так.</w:t>
      </w:r>
    </w:p>
    <w:p w:rsidR="00814223" w:rsidRPr="007671CE" w:rsidRDefault="00814223" w:rsidP="00814223">
      <w:pPr>
        <w:spacing w:before="100" w:beforeAutospacing="1" w:after="240" w:line="360" w:lineRule="auto"/>
        <w:ind w:right="142"/>
        <w:jc w:val="both"/>
        <w:rPr>
          <w:rFonts w:ascii="Times New Roman" w:eastAsia="Times New Roman" w:hAnsi="Times New Roman" w:cs="Times New Roman"/>
          <w:color w:val="000000"/>
          <w:sz w:val="24"/>
          <w:szCs w:val="24"/>
        </w:rPr>
      </w:pPr>
    </w:p>
    <w:p w:rsidR="00906A38" w:rsidRPr="007671CE" w:rsidRDefault="00906A38" w:rsidP="00814223">
      <w:pPr>
        <w:spacing w:after="0" w:line="360" w:lineRule="auto"/>
        <w:jc w:val="center"/>
        <w:rPr>
          <w:rFonts w:ascii="Times New Roman" w:hAnsi="Times New Roman" w:cs="Times New Roman"/>
          <w:b/>
          <w:sz w:val="24"/>
          <w:szCs w:val="24"/>
        </w:rPr>
      </w:pPr>
    </w:p>
    <w:p w:rsidR="00906A38" w:rsidRPr="007671CE" w:rsidRDefault="00906A38" w:rsidP="00814223">
      <w:pPr>
        <w:spacing w:after="0" w:line="360" w:lineRule="auto"/>
        <w:jc w:val="center"/>
        <w:rPr>
          <w:rFonts w:ascii="Times New Roman" w:hAnsi="Times New Roman" w:cs="Times New Roman"/>
          <w:b/>
          <w:sz w:val="24"/>
          <w:szCs w:val="24"/>
        </w:rPr>
      </w:pPr>
    </w:p>
    <w:p w:rsidR="00906A38" w:rsidRPr="007671CE" w:rsidRDefault="00906A38" w:rsidP="00814223">
      <w:pPr>
        <w:spacing w:after="0" w:line="360" w:lineRule="auto"/>
        <w:jc w:val="center"/>
        <w:rPr>
          <w:rFonts w:ascii="Times New Roman" w:hAnsi="Times New Roman" w:cs="Times New Roman"/>
          <w:b/>
          <w:sz w:val="24"/>
          <w:szCs w:val="24"/>
        </w:rPr>
      </w:pPr>
    </w:p>
    <w:p w:rsidR="00906A38" w:rsidRDefault="00906A38" w:rsidP="00814223">
      <w:pPr>
        <w:spacing w:after="0" w:line="360" w:lineRule="auto"/>
        <w:jc w:val="center"/>
        <w:rPr>
          <w:rFonts w:ascii="Times New Roman" w:hAnsi="Times New Roman" w:cs="Times New Roman"/>
          <w:b/>
          <w:sz w:val="24"/>
          <w:szCs w:val="24"/>
        </w:rPr>
      </w:pPr>
    </w:p>
    <w:p w:rsidR="00EC57F4" w:rsidRPr="007671CE" w:rsidRDefault="00EC57F4" w:rsidP="00814223">
      <w:pPr>
        <w:spacing w:after="0" w:line="360" w:lineRule="auto"/>
        <w:jc w:val="center"/>
        <w:rPr>
          <w:rFonts w:ascii="Times New Roman" w:hAnsi="Times New Roman" w:cs="Times New Roman"/>
          <w:b/>
          <w:sz w:val="24"/>
          <w:szCs w:val="24"/>
        </w:rPr>
      </w:pPr>
    </w:p>
    <w:p w:rsidR="00A34938" w:rsidRPr="007671CE" w:rsidRDefault="00A34938" w:rsidP="00304505">
      <w:pPr>
        <w:spacing w:after="0" w:line="360" w:lineRule="auto"/>
        <w:jc w:val="center"/>
        <w:rPr>
          <w:rFonts w:ascii="Times New Roman" w:hAnsi="Times New Roman" w:cs="Times New Roman"/>
          <w:b/>
          <w:sz w:val="24"/>
          <w:szCs w:val="24"/>
        </w:rPr>
      </w:pPr>
    </w:p>
    <w:p w:rsidR="00814223" w:rsidRPr="007671CE" w:rsidRDefault="00814223" w:rsidP="000907CA">
      <w:pPr>
        <w:spacing w:after="0" w:line="360" w:lineRule="auto"/>
        <w:jc w:val="center"/>
        <w:rPr>
          <w:rFonts w:ascii="Times New Roman" w:hAnsi="Times New Roman" w:cs="Times New Roman"/>
          <w:b/>
          <w:sz w:val="24"/>
          <w:szCs w:val="24"/>
        </w:rPr>
      </w:pPr>
      <w:r w:rsidRPr="007671CE">
        <w:rPr>
          <w:rFonts w:ascii="Times New Roman" w:hAnsi="Times New Roman" w:cs="Times New Roman"/>
          <w:b/>
          <w:sz w:val="24"/>
          <w:szCs w:val="24"/>
          <w:lang w:val="en-US"/>
        </w:rPr>
        <w:lastRenderedPageBreak/>
        <w:t>III</w:t>
      </w:r>
      <w:r w:rsidRPr="007671CE">
        <w:rPr>
          <w:rFonts w:ascii="Times New Roman" w:hAnsi="Times New Roman" w:cs="Times New Roman"/>
          <w:b/>
          <w:sz w:val="24"/>
          <w:szCs w:val="24"/>
        </w:rPr>
        <w:t>. ОРГАНИЗАЦИОННЫЙ РАЗДЕЛ ПРОГРАММЫ</w:t>
      </w:r>
    </w:p>
    <w:p w:rsidR="00814223" w:rsidRPr="007671CE" w:rsidRDefault="00814223" w:rsidP="00814223">
      <w:pPr>
        <w:spacing w:line="360" w:lineRule="auto"/>
        <w:jc w:val="center"/>
        <w:rPr>
          <w:rFonts w:ascii="Times New Roman" w:hAnsi="Times New Roman" w:cs="Times New Roman"/>
          <w:b/>
          <w:sz w:val="24"/>
          <w:szCs w:val="24"/>
        </w:rPr>
      </w:pPr>
      <w:r w:rsidRPr="007671CE">
        <w:rPr>
          <w:rFonts w:ascii="Times New Roman" w:hAnsi="Times New Roman" w:cs="Times New Roman"/>
          <w:b/>
          <w:sz w:val="24"/>
          <w:szCs w:val="24"/>
        </w:rPr>
        <w:t>Методическое обеспечение программы</w:t>
      </w:r>
    </w:p>
    <w:p w:rsidR="007A4C8B" w:rsidRDefault="00814223" w:rsidP="00EC57F4">
      <w:pPr>
        <w:pStyle w:val="a4"/>
        <w:shd w:val="clear" w:color="auto" w:fill="FFFFFF"/>
        <w:spacing w:before="0" w:beforeAutospacing="0" w:after="121" w:line="360" w:lineRule="auto"/>
        <w:jc w:val="center"/>
        <w:rPr>
          <w:b/>
        </w:rPr>
      </w:pPr>
      <w:r w:rsidRPr="007671CE">
        <w:rPr>
          <w:b/>
        </w:rPr>
        <w:t xml:space="preserve">Материально-техническое оснащение </w:t>
      </w:r>
      <w:r w:rsidR="00EC57F4">
        <w:rPr>
          <w:b/>
        </w:rPr>
        <w:t xml:space="preserve">кабинета развивающих игр. </w:t>
      </w:r>
    </w:p>
    <w:p w:rsidR="00EC57F4" w:rsidRPr="00EC57F4" w:rsidRDefault="00EC57F4" w:rsidP="00EC57F4">
      <w:pPr>
        <w:pStyle w:val="a4"/>
        <w:numPr>
          <w:ilvl w:val="0"/>
          <w:numId w:val="27"/>
        </w:numPr>
        <w:shd w:val="clear" w:color="auto" w:fill="FFFFFF"/>
        <w:spacing w:before="0" w:beforeAutospacing="0" w:after="121" w:line="360" w:lineRule="auto"/>
      </w:pPr>
      <w:r w:rsidRPr="00EC57F4">
        <w:t xml:space="preserve">Блоки </w:t>
      </w:r>
      <w:proofErr w:type="spellStart"/>
      <w:r w:rsidRPr="00EC57F4">
        <w:t>Дьенеша</w:t>
      </w:r>
      <w:proofErr w:type="spellEnd"/>
      <w:r w:rsidRPr="00EC57F4">
        <w:t>, альбомы для игр с блоками.</w:t>
      </w:r>
    </w:p>
    <w:p w:rsidR="00EC57F4" w:rsidRPr="00EC57F4" w:rsidRDefault="00EC57F4" w:rsidP="00EC57F4">
      <w:pPr>
        <w:pStyle w:val="a4"/>
        <w:numPr>
          <w:ilvl w:val="0"/>
          <w:numId w:val="27"/>
        </w:numPr>
        <w:shd w:val="clear" w:color="auto" w:fill="FFFFFF"/>
        <w:spacing w:before="0" w:beforeAutospacing="0" w:after="121" w:line="360" w:lineRule="auto"/>
      </w:pPr>
      <w:r w:rsidRPr="00EC57F4">
        <w:t xml:space="preserve">Палочки </w:t>
      </w:r>
      <w:proofErr w:type="spellStart"/>
      <w:r w:rsidRPr="00EC57F4">
        <w:t>Кюизенера</w:t>
      </w:r>
      <w:proofErr w:type="spellEnd"/>
      <w:r w:rsidRPr="00EC57F4">
        <w:t>, альбомы для работы с палочками.</w:t>
      </w:r>
    </w:p>
    <w:p w:rsidR="00EC57F4" w:rsidRPr="00EC57F4" w:rsidRDefault="00EC57F4" w:rsidP="00EC57F4">
      <w:pPr>
        <w:pStyle w:val="a4"/>
        <w:numPr>
          <w:ilvl w:val="0"/>
          <w:numId w:val="27"/>
        </w:numPr>
        <w:shd w:val="clear" w:color="auto" w:fill="FFFFFF"/>
        <w:spacing w:before="0" w:beforeAutospacing="0" w:after="121" w:line="360" w:lineRule="auto"/>
      </w:pPr>
      <w:proofErr w:type="spellStart"/>
      <w:r w:rsidRPr="00EC57F4">
        <w:t>Геоконт</w:t>
      </w:r>
      <w:proofErr w:type="spellEnd"/>
      <w:r w:rsidRPr="00EC57F4">
        <w:t>, схемы для работы с пособием.</w:t>
      </w:r>
    </w:p>
    <w:p w:rsidR="00EC57F4" w:rsidRDefault="00EC57F4" w:rsidP="00EC57F4">
      <w:pPr>
        <w:pStyle w:val="a4"/>
        <w:numPr>
          <w:ilvl w:val="0"/>
          <w:numId w:val="27"/>
        </w:numPr>
        <w:shd w:val="clear" w:color="auto" w:fill="FFFFFF"/>
        <w:spacing w:before="0" w:beforeAutospacing="0" w:after="121" w:line="360" w:lineRule="auto"/>
      </w:pPr>
      <w:r w:rsidRPr="00EC57F4">
        <w:t xml:space="preserve">Двухцветный квадрат </w:t>
      </w:r>
      <w:proofErr w:type="spellStart"/>
      <w:r w:rsidRPr="00EC57F4">
        <w:t>Воскобовича</w:t>
      </w:r>
      <w:proofErr w:type="spellEnd"/>
      <w:r w:rsidRPr="00EC57F4">
        <w:t xml:space="preserve">, схемы к пособию. </w:t>
      </w:r>
    </w:p>
    <w:p w:rsidR="00C532C1" w:rsidRPr="00EC57F4" w:rsidRDefault="00C532C1" w:rsidP="00EC57F4">
      <w:pPr>
        <w:pStyle w:val="a4"/>
        <w:numPr>
          <w:ilvl w:val="0"/>
          <w:numId w:val="27"/>
        </w:numPr>
        <w:shd w:val="clear" w:color="auto" w:fill="FFFFFF"/>
        <w:spacing w:before="0" w:beforeAutospacing="0" w:after="121" w:line="360" w:lineRule="auto"/>
      </w:pPr>
      <w:r>
        <w:t xml:space="preserve">Магнитная доска. </w:t>
      </w:r>
    </w:p>
    <w:p w:rsidR="00304505" w:rsidRPr="007671CE" w:rsidRDefault="00304505" w:rsidP="00304505">
      <w:pPr>
        <w:shd w:val="clear" w:color="auto" w:fill="FFFFFF"/>
        <w:spacing w:after="0" w:line="360" w:lineRule="auto"/>
        <w:ind w:firstLine="710"/>
        <w:jc w:val="both"/>
        <w:rPr>
          <w:rFonts w:ascii="Times New Roman" w:eastAsia="Times New Roman" w:hAnsi="Times New Roman" w:cs="Times New Roman"/>
          <w:color w:val="000000"/>
          <w:sz w:val="24"/>
          <w:szCs w:val="24"/>
        </w:rPr>
      </w:pPr>
    </w:p>
    <w:p w:rsidR="00814223" w:rsidRDefault="00304505" w:rsidP="00C532C1">
      <w:pPr>
        <w:shd w:val="clear" w:color="auto" w:fill="FFFFFF"/>
        <w:spacing w:after="0" w:line="360" w:lineRule="auto"/>
        <w:jc w:val="center"/>
        <w:rPr>
          <w:rFonts w:ascii="Times New Roman" w:eastAsia="Times New Roman" w:hAnsi="Times New Roman" w:cs="Times New Roman"/>
          <w:b/>
          <w:bCs/>
          <w:color w:val="000000"/>
          <w:sz w:val="24"/>
          <w:szCs w:val="24"/>
        </w:rPr>
      </w:pPr>
      <w:r w:rsidRPr="007671CE">
        <w:rPr>
          <w:rFonts w:ascii="Times New Roman" w:eastAsia="Times New Roman" w:hAnsi="Times New Roman" w:cs="Times New Roman"/>
          <w:b/>
          <w:bCs/>
          <w:color w:val="000000"/>
          <w:sz w:val="24"/>
          <w:szCs w:val="24"/>
        </w:rPr>
        <w:t xml:space="preserve">Оборудование центров </w:t>
      </w:r>
      <w:r w:rsidR="00EC57F4">
        <w:rPr>
          <w:rFonts w:ascii="Times New Roman" w:eastAsia="Times New Roman" w:hAnsi="Times New Roman" w:cs="Times New Roman"/>
          <w:b/>
          <w:bCs/>
          <w:color w:val="000000"/>
          <w:sz w:val="24"/>
          <w:szCs w:val="24"/>
        </w:rPr>
        <w:t xml:space="preserve">развивающих игр. </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Цифры от 1 до 5, магнитная доска с магнитами; предметные картинки, счетные палочки, геометрические формы;</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Цифры разных видов и комплекты цифр и математических знаков на каждого ребенка, счетный материал</w:t>
      </w:r>
      <w:proofErr w:type="gramStart"/>
      <w:r w:rsidRPr="00C532C1">
        <w:rPr>
          <w:rFonts w:ascii="Times New Roman" w:eastAsia="Times New Roman" w:hAnsi="Times New Roman" w:cs="Times New Roman"/>
          <w:color w:val="000000"/>
          <w:sz w:val="24"/>
          <w:szCs w:val="24"/>
        </w:rPr>
        <w:t xml:space="preserve"> ;</w:t>
      </w:r>
      <w:proofErr w:type="gramEnd"/>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 xml:space="preserve">счетный материал по 10 </w:t>
      </w:r>
      <w:proofErr w:type="spellStart"/>
      <w:proofErr w:type="gramStart"/>
      <w:r w:rsidRPr="00C532C1">
        <w:rPr>
          <w:rFonts w:ascii="Times New Roman" w:eastAsia="Times New Roman" w:hAnsi="Times New Roman" w:cs="Times New Roman"/>
          <w:color w:val="000000"/>
          <w:sz w:val="24"/>
          <w:szCs w:val="24"/>
        </w:rPr>
        <w:t>шт</w:t>
      </w:r>
      <w:proofErr w:type="spellEnd"/>
      <w:proofErr w:type="gramEnd"/>
      <w:r w:rsidRPr="00C532C1">
        <w:rPr>
          <w:rFonts w:ascii="Times New Roman" w:eastAsia="Times New Roman" w:hAnsi="Times New Roman" w:cs="Times New Roman"/>
          <w:color w:val="000000"/>
          <w:sz w:val="24"/>
          <w:szCs w:val="24"/>
        </w:rPr>
        <w:t xml:space="preserve"> для образца (птички, грибы, яблоки и др.)</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Предметные картинки и фигуры для игр:</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 xml:space="preserve">Игры на </w:t>
      </w:r>
      <w:proofErr w:type="spellStart"/>
      <w:r w:rsidRPr="00C532C1">
        <w:rPr>
          <w:rFonts w:ascii="Times New Roman" w:eastAsia="Times New Roman" w:hAnsi="Times New Roman" w:cs="Times New Roman"/>
          <w:color w:val="000000"/>
          <w:sz w:val="24"/>
          <w:szCs w:val="24"/>
        </w:rPr>
        <w:t>сериацию</w:t>
      </w:r>
      <w:proofErr w:type="spellEnd"/>
      <w:r w:rsidRPr="00C532C1">
        <w:rPr>
          <w:rFonts w:ascii="Times New Roman" w:eastAsia="Times New Roman" w:hAnsi="Times New Roman" w:cs="Times New Roman"/>
          <w:color w:val="000000"/>
          <w:sz w:val="24"/>
          <w:szCs w:val="24"/>
        </w:rPr>
        <w:t xml:space="preserve"> для установления предметов по порядку;</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Игры на счет: на установление числа и количества предметов;</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Игры: на вычисления предметов; классификацию, измерение; сравнение.</w:t>
      </w:r>
    </w:p>
    <w:p w:rsidR="00C532C1" w:rsidRPr="00C532C1" w:rsidRDefault="00C532C1" w:rsidP="00C532C1">
      <w:pPr>
        <w:pStyle w:val="a5"/>
        <w:numPr>
          <w:ilvl w:val="0"/>
          <w:numId w:val="31"/>
        </w:numPr>
        <w:shd w:val="clear" w:color="auto" w:fill="FFFFFF"/>
        <w:spacing w:after="0" w:line="360" w:lineRule="auto"/>
        <w:rPr>
          <w:rFonts w:ascii="Times New Roman" w:eastAsia="Times New Roman" w:hAnsi="Times New Roman" w:cs="Times New Roman"/>
          <w:color w:val="000000"/>
          <w:sz w:val="24"/>
          <w:szCs w:val="24"/>
        </w:rPr>
      </w:pPr>
      <w:r w:rsidRPr="00C532C1">
        <w:rPr>
          <w:rFonts w:ascii="Times New Roman" w:eastAsia="Times New Roman" w:hAnsi="Times New Roman" w:cs="Times New Roman"/>
          <w:color w:val="000000"/>
          <w:sz w:val="24"/>
          <w:szCs w:val="24"/>
        </w:rPr>
        <w:t>логико-математические игры</w:t>
      </w:r>
    </w:p>
    <w:p w:rsidR="00C532C1" w:rsidRPr="00C532C1" w:rsidRDefault="00C532C1" w:rsidP="00C532C1">
      <w:pPr>
        <w:pStyle w:val="a5"/>
        <w:shd w:val="clear" w:color="auto" w:fill="FFFFFF"/>
        <w:spacing w:after="0" w:line="360" w:lineRule="auto"/>
        <w:rPr>
          <w:rFonts w:ascii="Times New Roman" w:eastAsia="Times New Roman" w:hAnsi="Times New Roman" w:cs="Times New Roman"/>
          <w:color w:val="000000"/>
          <w:sz w:val="24"/>
          <w:szCs w:val="24"/>
        </w:rPr>
      </w:pPr>
    </w:p>
    <w:p w:rsidR="00C532C1" w:rsidRPr="00C532C1" w:rsidRDefault="00C532C1" w:rsidP="00C532C1">
      <w:pPr>
        <w:pStyle w:val="a5"/>
        <w:shd w:val="clear" w:color="auto" w:fill="FFFFFF"/>
        <w:spacing w:after="0" w:line="360" w:lineRule="auto"/>
        <w:rPr>
          <w:rFonts w:ascii="Times New Roman" w:eastAsia="Times New Roman" w:hAnsi="Times New Roman" w:cs="Times New Roman"/>
          <w:color w:val="000000"/>
          <w:sz w:val="24"/>
          <w:szCs w:val="24"/>
        </w:rPr>
      </w:pPr>
    </w:p>
    <w:p w:rsidR="00814223" w:rsidRPr="007671CE" w:rsidRDefault="00814223" w:rsidP="00814223">
      <w:pPr>
        <w:spacing w:before="100" w:beforeAutospacing="1" w:after="198" w:line="360" w:lineRule="auto"/>
        <w:ind w:right="142"/>
        <w:jc w:val="center"/>
        <w:rPr>
          <w:rFonts w:ascii="Times New Roman" w:eastAsia="Times New Roman" w:hAnsi="Times New Roman" w:cs="Times New Roman"/>
          <w:b/>
          <w:bCs/>
          <w:color w:val="000000"/>
          <w:sz w:val="24"/>
          <w:szCs w:val="24"/>
        </w:rPr>
      </w:pPr>
    </w:p>
    <w:p w:rsidR="00814223" w:rsidRPr="007671CE" w:rsidRDefault="00814223" w:rsidP="00814223">
      <w:pPr>
        <w:spacing w:before="100" w:beforeAutospacing="1" w:after="198" w:line="360" w:lineRule="auto"/>
        <w:ind w:right="142"/>
        <w:jc w:val="center"/>
        <w:rPr>
          <w:rFonts w:ascii="Times New Roman" w:eastAsia="Times New Roman" w:hAnsi="Times New Roman" w:cs="Times New Roman"/>
          <w:b/>
          <w:bCs/>
          <w:color w:val="000000"/>
          <w:sz w:val="24"/>
          <w:szCs w:val="24"/>
        </w:rPr>
      </w:pPr>
    </w:p>
    <w:p w:rsidR="00814223" w:rsidRPr="007671CE" w:rsidRDefault="00814223" w:rsidP="00814223">
      <w:pPr>
        <w:spacing w:before="100" w:beforeAutospacing="1" w:after="198" w:line="360" w:lineRule="auto"/>
        <w:ind w:right="142"/>
        <w:jc w:val="center"/>
        <w:rPr>
          <w:rFonts w:ascii="Times New Roman" w:eastAsia="Times New Roman" w:hAnsi="Times New Roman" w:cs="Times New Roman"/>
          <w:b/>
          <w:bCs/>
          <w:color w:val="000000"/>
          <w:sz w:val="24"/>
          <w:szCs w:val="24"/>
        </w:rPr>
      </w:pPr>
    </w:p>
    <w:p w:rsidR="00304505" w:rsidRPr="007671CE" w:rsidRDefault="00304505" w:rsidP="00304505">
      <w:pPr>
        <w:spacing w:before="100" w:beforeAutospacing="1" w:after="198" w:line="360" w:lineRule="auto"/>
        <w:ind w:right="142"/>
        <w:rPr>
          <w:rFonts w:ascii="Times New Roman" w:eastAsia="Times New Roman" w:hAnsi="Times New Roman" w:cs="Times New Roman"/>
          <w:b/>
          <w:bCs/>
          <w:color w:val="000000"/>
          <w:sz w:val="24"/>
          <w:szCs w:val="24"/>
        </w:rPr>
      </w:pPr>
      <w:bookmarkStart w:id="0" w:name="_GoBack"/>
      <w:bookmarkEnd w:id="0"/>
    </w:p>
    <w:p w:rsidR="00304505" w:rsidRPr="007671CE" w:rsidRDefault="00304505">
      <w:pPr>
        <w:rPr>
          <w:rFonts w:ascii="Times New Roman" w:eastAsia="Times New Roman" w:hAnsi="Times New Roman" w:cs="Times New Roman"/>
          <w:b/>
          <w:bCs/>
          <w:color w:val="000000"/>
          <w:sz w:val="24"/>
          <w:szCs w:val="24"/>
        </w:rPr>
      </w:pPr>
      <w:r w:rsidRPr="007671CE">
        <w:rPr>
          <w:rFonts w:ascii="Times New Roman" w:eastAsia="Times New Roman" w:hAnsi="Times New Roman" w:cs="Times New Roman"/>
          <w:b/>
          <w:bCs/>
          <w:color w:val="000000"/>
          <w:sz w:val="24"/>
          <w:szCs w:val="24"/>
        </w:rPr>
        <w:br w:type="page"/>
      </w:r>
    </w:p>
    <w:p w:rsidR="00EC57F4" w:rsidRPr="00EC57F4" w:rsidRDefault="00EC57F4" w:rsidP="00EC57F4">
      <w:pPr>
        <w:spacing w:before="100" w:beforeAutospacing="1" w:after="198" w:line="360" w:lineRule="auto"/>
        <w:ind w:right="142"/>
        <w:jc w:val="center"/>
        <w:rPr>
          <w:rFonts w:ascii="Times New Roman" w:eastAsia="Times New Roman" w:hAnsi="Times New Roman" w:cs="Times New Roman"/>
          <w:b/>
          <w:bCs/>
          <w:color w:val="000000"/>
          <w:sz w:val="24"/>
          <w:szCs w:val="24"/>
        </w:rPr>
      </w:pPr>
      <w:r w:rsidRPr="00EC57F4">
        <w:rPr>
          <w:rFonts w:ascii="Times New Roman" w:eastAsia="Times New Roman" w:hAnsi="Times New Roman" w:cs="Times New Roman"/>
          <w:b/>
          <w:bCs/>
          <w:color w:val="000000"/>
          <w:sz w:val="24"/>
          <w:szCs w:val="24"/>
        </w:rPr>
        <w:lastRenderedPageBreak/>
        <w:t>Литература</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Бондаренко Т.М. Развивающие игры в ДОУ. Конспекты занятий по развивающим играм </w:t>
      </w:r>
      <w:proofErr w:type="spellStart"/>
      <w:r w:rsidRPr="00EC57F4">
        <w:rPr>
          <w:rFonts w:ascii="Times New Roman" w:eastAsia="Times New Roman" w:hAnsi="Times New Roman" w:cs="Times New Roman"/>
          <w:bCs/>
          <w:color w:val="000000"/>
          <w:sz w:val="24"/>
          <w:szCs w:val="24"/>
        </w:rPr>
        <w:t>Воскобовича</w:t>
      </w:r>
      <w:proofErr w:type="spellEnd"/>
      <w:r w:rsidRPr="00EC57F4">
        <w:rPr>
          <w:rFonts w:ascii="Times New Roman" w:eastAsia="Times New Roman" w:hAnsi="Times New Roman" w:cs="Times New Roman"/>
          <w:bCs/>
          <w:color w:val="000000"/>
          <w:sz w:val="24"/>
          <w:szCs w:val="24"/>
        </w:rPr>
        <w:t xml:space="preserve">. Практическое пособие для воспитателей и методистов ДОУ. – Воронеж: ИП </w:t>
      </w:r>
      <w:proofErr w:type="spellStart"/>
      <w:r w:rsidRPr="00EC57F4">
        <w:rPr>
          <w:rFonts w:ascii="Times New Roman" w:eastAsia="Times New Roman" w:hAnsi="Times New Roman" w:cs="Times New Roman"/>
          <w:bCs/>
          <w:color w:val="000000"/>
          <w:sz w:val="24"/>
          <w:szCs w:val="24"/>
        </w:rPr>
        <w:t>Лакоценин</w:t>
      </w:r>
      <w:proofErr w:type="spellEnd"/>
      <w:r w:rsidRPr="00EC57F4">
        <w:rPr>
          <w:rFonts w:ascii="Times New Roman" w:eastAsia="Times New Roman" w:hAnsi="Times New Roman" w:cs="Times New Roman"/>
          <w:bCs/>
          <w:color w:val="000000"/>
          <w:sz w:val="24"/>
          <w:szCs w:val="24"/>
        </w:rPr>
        <w:t xml:space="preserve"> С.С., 2009</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Венгер</w:t>
      </w:r>
      <w:proofErr w:type="spellEnd"/>
      <w:r w:rsidRPr="00EC57F4">
        <w:rPr>
          <w:rFonts w:ascii="Times New Roman" w:eastAsia="Times New Roman" w:hAnsi="Times New Roman" w:cs="Times New Roman"/>
          <w:bCs/>
          <w:color w:val="000000"/>
          <w:sz w:val="24"/>
          <w:szCs w:val="24"/>
        </w:rPr>
        <w:t xml:space="preserve"> Л.А., Дьяченко О. М. Игры и упражнения по развитию умственных способностей у детей дошкольного возраста. - М.: Просвещение, 1989.</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Венгер</w:t>
      </w:r>
      <w:proofErr w:type="spellEnd"/>
      <w:r w:rsidRPr="00EC57F4">
        <w:rPr>
          <w:rFonts w:ascii="Times New Roman" w:eastAsia="Times New Roman" w:hAnsi="Times New Roman" w:cs="Times New Roman"/>
          <w:bCs/>
          <w:color w:val="000000"/>
          <w:sz w:val="24"/>
          <w:szCs w:val="24"/>
        </w:rPr>
        <w:t xml:space="preserve"> Л.А. и др. Воспитание сенсорной культуры  ребенка от рождения до 6 лет; Кн. для воспитателя дет. Сада/ Л. А. </w:t>
      </w:r>
      <w:proofErr w:type="spellStart"/>
      <w:r w:rsidRPr="00EC57F4">
        <w:rPr>
          <w:rFonts w:ascii="Times New Roman" w:eastAsia="Times New Roman" w:hAnsi="Times New Roman" w:cs="Times New Roman"/>
          <w:bCs/>
          <w:color w:val="000000"/>
          <w:sz w:val="24"/>
          <w:szCs w:val="24"/>
        </w:rPr>
        <w:t>Венгер</w:t>
      </w:r>
      <w:proofErr w:type="spellEnd"/>
      <w:r w:rsidRPr="00EC57F4">
        <w:rPr>
          <w:rFonts w:ascii="Times New Roman" w:eastAsia="Times New Roman" w:hAnsi="Times New Roman" w:cs="Times New Roman"/>
          <w:bCs/>
          <w:color w:val="000000"/>
          <w:sz w:val="24"/>
          <w:szCs w:val="24"/>
        </w:rPr>
        <w:t xml:space="preserve">, Э. Г. Пилюгина, Н. </w:t>
      </w:r>
      <w:proofErr w:type="spellStart"/>
      <w:r w:rsidRPr="00EC57F4">
        <w:rPr>
          <w:rFonts w:ascii="Times New Roman" w:eastAsia="Times New Roman" w:hAnsi="Times New Roman" w:cs="Times New Roman"/>
          <w:bCs/>
          <w:color w:val="000000"/>
          <w:sz w:val="24"/>
          <w:szCs w:val="24"/>
        </w:rPr>
        <w:t>Б.Венгер</w:t>
      </w:r>
      <w:proofErr w:type="spellEnd"/>
      <w:r w:rsidRPr="00EC57F4">
        <w:rPr>
          <w:rFonts w:ascii="Times New Roman" w:eastAsia="Times New Roman" w:hAnsi="Times New Roman" w:cs="Times New Roman"/>
          <w:bCs/>
          <w:color w:val="000000"/>
          <w:sz w:val="24"/>
          <w:szCs w:val="24"/>
        </w:rPr>
        <w:t xml:space="preserve">; под ред. Л. </w:t>
      </w:r>
      <w:proofErr w:type="spellStart"/>
      <w:r w:rsidRPr="00EC57F4">
        <w:rPr>
          <w:rFonts w:ascii="Times New Roman" w:eastAsia="Times New Roman" w:hAnsi="Times New Roman" w:cs="Times New Roman"/>
          <w:bCs/>
          <w:color w:val="000000"/>
          <w:sz w:val="24"/>
          <w:szCs w:val="24"/>
        </w:rPr>
        <w:t>А.Венгера</w:t>
      </w:r>
      <w:proofErr w:type="spellEnd"/>
      <w:r w:rsidRPr="00EC57F4">
        <w:rPr>
          <w:rFonts w:ascii="Times New Roman" w:eastAsia="Times New Roman" w:hAnsi="Times New Roman" w:cs="Times New Roman"/>
          <w:bCs/>
          <w:color w:val="000000"/>
          <w:sz w:val="24"/>
          <w:szCs w:val="24"/>
        </w:rPr>
        <w:t>.- М.: Просвещение, 1988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Воскобович</w:t>
      </w:r>
      <w:proofErr w:type="spellEnd"/>
      <w:r w:rsidRPr="00EC57F4">
        <w:rPr>
          <w:rFonts w:ascii="Times New Roman" w:eastAsia="Times New Roman" w:hAnsi="Times New Roman" w:cs="Times New Roman"/>
          <w:bCs/>
          <w:color w:val="000000"/>
          <w:sz w:val="24"/>
          <w:szCs w:val="24"/>
        </w:rPr>
        <w:t xml:space="preserve"> В.В., </w:t>
      </w:r>
      <w:proofErr w:type="spellStart"/>
      <w:r w:rsidRPr="00EC57F4">
        <w:rPr>
          <w:rFonts w:ascii="Times New Roman" w:eastAsia="Times New Roman" w:hAnsi="Times New Roman" w:cs="Times New Roman"/>
          <w:bCs/>
          <w:color w:val="000000"/>
          <w:sz w:val="24"/>
          <w:szCs w:val="24"/>
        </w:rPr>
        <w:t>Харько</w:t>
      </w:r>
      <w:proofErr w:type="spellEnd"/>
      <w:r w:rsidRPr="00EC57F4">
        <w:rPr>
          <w:rFonts w:ascii="Times New Roman" w:eastAsia="Times New Roman" w:hAnsi="Times New Roman" w:cs="Times New Roman"/>
          <w:bCs/>
          <w:color w:val="000000"/>
          <w:sz w:val="24"/>
          <w:szCs w:val="24"/>
        </w:rPr>
        <w:t xml:space="preserve"> Т.Т., </w:t>
      </w:r>
      <w:proofErr w:type="spellStart"/>
      <w:r w:rsidRPr="00EC57F4">
        <w:rPr>
          <w:rFonts w:ascii="Times New Roman" w:eastAsia="Times New Roman" w:hAnsi="Times New Roman" w:cs="Times New Roman"/>
          <w:bCs/>
          <w:color w:val="000000"/>
          <w:sz w:val="24"/>
          <w:szCs w:val="24"/>
        </w:rPr>
        <w:t>Балацкая</w:t>
      </w:r>
      <w:proofErr w:type="spellEnd"/>
      <w:r w:rsidRPr="00EC57F4">
        <w:rPr>
          <w:rFonts w:ascii="Times New Roman" w:eastAsia="Times New Roman" w:hAnsi="Times New Roman" w:cs="Times New Roman"/>
          <w:bCs/>
          <w:color w:val="000000"/>
          <w:sz w:val="24"/>
          <w:szCs w:val="24"/>
        </w:rPr>
        <w:t xml:space="preserve"> Т.И. Игровая технология интеллектуально – творческого развития детей дошкольного возраста 3 – 7 лет «Сказочные лабиринты игры». // Санкт – Петербург, 2003.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Воскобович</w:t>
      </w:r>
      <w:proofErr w:type="spellEnd"/>
      <w:r w:rsidRPr="00EC57F4">
        <w:rPr>
          <w:rFonts w:ascii="Times New Roman" w:eastAsia="Times New Roman" w:hAnsi="Times New Roman" w:cs="Times New Roman"/>
          <w:bCs/>
          <w:color w:val="000000"/>
          <w:sz w:val="24"/>
          <w:szCs w:val="24"/>
        </w:rPr>
        <w:t xml:space="preserve"> В.В. Лабиринты цифр. Выпуск «Один, два, три, четыре, пять …» (приложение к игре). //  Санкт – Петербург, 2003.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Детство: Программа развития и воспитания детей в детском саду/ В.И. Логинова, Т.И. Бабаева, Н.А. </w:t>
      </w:r>
      <w:proofErr w:type="spellStart"/>
      <w:r w:rsidRPr="00EC57F4">
        <w:rPr>
          <w:rFonts w:ascii="Times New Roman" w:eastAsia="Times New Roman" w:hAnsi="Times New Roman" w:cs="Times New Roman"/>
          <w:bCs/>
          <w:color w:val="000000"/>
          <w:sz w:val="24"/>
          <w:szCs w:val="24"/>
        </w:rPr>
        <w:t>Ноткина</w:t>
      </w:r>
      <w:proofErr w:type="spellEnd"/>
      <w:r w:rsidRPr="00EC57F4">
        <w:rPr>
          <w:rFonts w:ascii="Times New Roman" w:eastAsia="Times New Roman" w:hAnsi="Times New Roman" w:cs="Times New Roman"/>
          <w:bCs/>
          <w:color w:val="000000"/>
          <w:sz w:val="24"/>
          <w:szCs w:val="24"/>
        </w:rPr>
        <w:t xml:space="preserve"> и др.; Под ред. Т.И. Бабаевой, З.А. Михайловой, Л.М. Гурович: Изд. 3-е, переработанное. – СПб</w:t>
      </w:r>
      <w:proofErr w:type="gramStart"/>
      <w:r w:rsidRPr="00EC57F4">
        <w:rPr>
          <w:rFonts w:ascii="Times New Roman" w:eastAsia="Times New Roman" w:hAnsi="Times New Roman" w:cs="Times New Roman"/>
          <w:bCs/>
          <w:color w:val="000000"/>
          <w:sz w:val="24"/>
          <w:szCs w:val="24"/>
        </w:rPr>
        <w:t xml:space="preserve">.: </w:t>
      </w:r>
      <w:proofErr w:type="gramEnd"/>
      <w:r w:rsidRPr="00EC57F4">
        <w:rPr>
          <w:rFonts w:ascii="Times New Roman" w:eastAsia="Times New Roman" w:hAnsi="Times New Roman" w:cs="Times New Roman"/>
          <w:bCs/>
          <w:color w:val="000000"/>
          <w:sz w:val="24"/>
          <w:szCs w:val="24"/>
        </w:rPr>
        <w:t xml:space="preserve">Детство – Пресс, 2010. </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Комарова Л.Д. Дидактические и логические игры с цветными крышками: Учебное пособие. – СПб</w:t>
      </w:r>
      <w:proofErr w:type="gramStart"/>
      <w:r w:rsidRPr="00EC57F4">
        <w:rPr>
          <w:rFonts w:ascii="Times New Roman" w:eastAsia="Times New Roman" w:hAnsi="Times New Roman" w:cs="Times New Roman"/>
          <w:bCs/>
          <w:color w:val="000000"/>
          <w:sz w:val="24"/>
          <w:szCs w:val="24"/>
        </w:rPr>
        <w:t>.: «</w:t>
      </w:r>
      <w:proofErr w:type="gramEnd"/>
      <w:r w:rsidRPr="00EC57F4">
        <w:rPr>
          <w:rFonts w:ascii="Times New Roman" w:eastAsia="Times New Roman" w:hAnsi="Times New Roman" w:cs="Times New Roman"/>
          <w:bCs/>
          <w:color w:val="000000"/>
          <w:sz w:val="24"/>
          <w:szCs w:val="24"/>
        </w:rPr>
        <w:t>ДЕТСТВО – ПРЕСС». 2007.</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Лебеденко Е.Н. Формирование представлений о времени: Система занятий и игр для детей среднего и старшего </w:t>
      </w:r>
      <w:proofErr w:type="spellStart"/>
      <w:r w:rsidRPr="00EC57F4">
        <w:rPr>
          <w:rFonts w:ascii="Times New Roman" w:eastAsia="Times New Roman" w:hAnsi="Times New Roman" w:cs="Times New Roman"/>
          <w:bCs/>
          <w:color w:val="000000"/>
          <w:sz w:val="24"/>
          <w:szCs w:val="24"/>
        </w:rPr>
        <w:t>дошкольноо</w:t>
      </w:r>
      <w:proofErr w:type="spellEnd"/>
      <w:r w:rsidRPr="00EC57F4">
        <w:rPr>
          <w:rFonts w:ascii="Times New Roman" w:eastAsia="Times New Roman" w:hAnsi="Times New Roman" w:cs="Times New Roman"/>
          <w:bCs/>
          <w:color w:val="000000"/>
          <w:sz w:val="24"/>
          <w:szCs w:val="24"/>
        </w:rPr>
        <w:t xml:space="preserve"> возраста: методическое пособие для педагогов ДОУ. – СПб</w:t>
      </w:r>
      <w:proofErr w:type="gramStart"/>
      <w:r w:rsidRPr="00EC57F4">
        <w:rPr>
          <w:rFonts w:ascii="Times New Roman" w:eastAsia="Times New Roman" w:hAnsi="Times New Roman" w:cs="Times New Roman"/>
          <w:bCs/>
          <w:color w:val="000000"/>
          <w:sz w:val="24"/>
          <w:szCs w:val="24"/>
        </w:rPr>
        <w:t>.: «</w:t>
      </w:r>
      <w:proofErr w:type="gramEnd"/>
      <w:r w:rsidRPr="00EC57F4">
        <w:rPr>
          <w:rFonts w:ascii="Times New Roman" w:eastAsia="Times New Roman" w:hAnsi="Times New Roman" w:cs="Times New Roman"/>
          <w:bCs/>
          <w:color w:val="000000"/>
          <w:sz w:val="24"/>
          <w:szCs w:val="24"/>
        </w:rPr>
        <w:t>ДЕТСТВО – ПРЕСС», 2003.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Математика до школы: Пособие для воспитателей детских садов и родителей. - Санкт – Петербург, «Детство – Пресс», 2003.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Математика от трех до семи. </w:t>
      </w:r>
      <w:proofErr w:type="spellStart"/>
      <w:r w:rsidRPr="00EC57F4">
        <w:rPr>
          <w:rFonts w:ascii="Times New Roman" w:eastAsia="Times New Roman" w:hAnsi="Times New Roman" w:cs="Times New Roman"/>
          <w:bCs/>
          <w:color w:val="000000"/>
          <w:sz w:val="24"/>
          <w:szCs w:val="24"/>
        </w:rPr>
        <w:t>Учебно</w:t>
      </w:r>
      <w:proofErr w:type="spellEnd"/>
      <w:r w:rsidRPr="00EC57F4">
        <w:rPr>
          <w:rFonts w:ascii="Times New Roman" w:eastAsia="Times New Roman" w:hAnsi="Times New Roman" w:cs="Times New Roman"/>
          <w:bCs/>
          <w:color w:val="000000"/>
          <w:sz w:val="24"/>
          <w:szCs w:val="24"/>
        </w:rPr>
        <w:t xml:space="preserve"> – методическое пособие для воспитателей детских садов. - Санкт – Петербург, «Детство – Пресс», 2006.</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Методические советы к программе «Детство», СПб «Детство – Пресс», 2006.</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Михайлова З.А. и др. Теории и технологии математического развития детей дошкольного возраста. – СПб</w:t>
      </w:r>
      <w:proofErr w:type="gramStart"/>
      <w:r w:rsidRPr="00EC57F4">
        <w:rPr>
          <w:rFonts w:ascii="Times New Roman" w:eastAsia="Times New Roman" w:hAnsi="Times New Roman" w:cs="Times New Roman"/>
          <w:bCs/>
          <w:color w:val="000000"/>
          <w:sz w:val="24"/>
          <w:szCs w:val="24"/>
        </w:rPr>
        <w:t>.: «</w:t>
      </w:r>
      <w:proofErr w:type="gramEnd"/>
      <w:r w:rsidRPr="00EC57F4">
        <w:rPr>
          <w:rFonts w:ascii="Times New Roman" w:eastAsia="Times New Roman" w:hAnsi="Times New Roman" w:cs="Times New Roman"/>
          <w:bCs/>
          <w:color w:val="000000"/>
          <w:sz w:val="24"/>
          <w:szCs w:val="24"/>
        </w:rPr>
        <w:t>ДЕТСТВО – ПРЕСС»,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Михайлова З.А. Игровые занимательные задачи для дошкольников. - М.: «Просвещение», 1985.</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Михайлова З.А., </w:t>
      </w:r>
      <w:proofErr w:type="spellStart"/>
      <w:r w:rsidRPr="00EC57F4">
        <w:rPr>
          <w:rFonts w:ascii="Times New Roman" w:eastAsia="Times New Roman" w:hAnsi="Times New Roman" w:cs="Times New Roman"/>
          <w:bCs/>
          <w:color w:val="000000"/>
          <w:sz w:val="24"/>
          <w:szCs w:val="24"/>
        </w:rPr>
        <w:t>Чеплашкина</w:t>
      </w:r>
      <w:proofErr w:type="spellEnd"/>
      <w:r w:rsidRPr="00EC57F4">
        <w:rPr>
          <w:rFonts w:ascii="Times New Roman" w:eastAsia="Times New Roman" w:hAnsi="Times New Roman" w:cs="Times New Roman"/>
          <w:bCs/>
          <w:color w:val="000000"/>
          <w:sz w:val="24"/>
          <w:szCs w:val="24"/>
        </w:rPr>
        <w:t xml:space="preserve"> И.Н. Математика – это интересно. Игровые ситуации для детей дошкольного возраста. Диагностика особенности </w:t>
      </w:r>
      <w:r w:rsidRPr="00EC57F4">
        <w:rPr>
          <w:rFonts w:ascii="Times New Roman" w:eastAsia="Times New Roman" w:hAnsi="Times New Roman" w:cs="Times New Roman"/>
          <w:bCs/>
          <w:color w:val="000000"/>
          <w:sz w:val="24"/>
          <w:szCs w:val="24"/>
        </w:rPr>
        <w:lastRenderedPageBreak/>
        <w:t>математических представлений. Методическое пособие для педагогов ДОУ. - СПб «Детство – Пресс», 2004.</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Никитин Б.П. Развивающие игры. - М.: Издание «Занятие», 1994.</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Никитин Б.П. Ступеньки творчества, или Развивающие игры. – М.: Просвещение, 1989.</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Новикова В.П., Тихонова Л.И. Развивающие игры и занятия с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Для работы с детьми 3 – 7 лет. – М.: Мозаика – Синтез,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Носова Е.А.,  Непомнящая Р.Л. Логика и математика для дошкольников. - СПб «Детство – Пресс», 2004.</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Полякова М., Михайлова З.А., Сумина И., </w:t>
      </w:r>
      <w:proofErr w:type="spellStart"/>
      <w:r w:rsidRPr="00EC57F4">
        <w:rPr>
          <w:rFonts w:ascii="Times New Roman" w:eastAsia="Times New Roman" w:hAnsi="Times New Roman" w:cs="Times New Roman"/>
          <w:bCs/>
          <w:color w:val="000000"/>
          <w:sz w:val="24"/>
          <w:szCs w:val="24"/>
        </w:rPr>
        <w:t>Чеплашкина</w:t>
      </w:r>
      <w:proofErr w:type="spellEnd"/>
      <w:r w:rsidRPr="00EC57F4">
        <w:rPr>
          <w:rFonts w:ascii="Times New Roman" w:eastAsia="Times New Roman" w:hAnsi="Times New Roman" w:cs="Times New Roman"/>
          <w:bCs/>
          <w:color w:val="000000"/>
          <w:sz w:val="24"/>
          <w:szCs w:val="24"/>
        </w:rPr>
        <w:t xml:space="preserve"> И.Н. Первые шаги в математику. // Дошкольное воспитание, 12.2004.</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Приложение к игре «</w:t>
      </w:r>
      <w:proofErr w:type="spellStart"/>
      <w:r w:rsidRPr="00EC57F4">
        <w:rPr>
          <w:rFonts w:ascii="Times New Roman" w:eastAsia="Times New Roman" w:hAnsi="Times New Roman" w:cs="Times New Roman"/>
          <w:bCs/>
          <w:color w:val="000000"/>
          <w:sz w:val="24"/>
          <w:szCs w:val="24"/>
        </w:rPr>
        <w:t>Геоконт</w:t>
      </w:r>
      <w:proofErr w:type="spellEnd"/>
      <w:r w:rsidRPr="00EC57F4">
        <w:rPr>
          <w:rFonts w:ascii="Times New Roman" w:eastAsia="Times New Roman" w:hAnsi="Times New Roman" w:cs="Times New Roman"/>
          <w:bCs/>
          <w:color w:val="000000"/>
          <w:sz w:val="24"/>
          <w:szCs w:val="24"/>
        </w:rPr>
        <w:t xml:space="preserve">» «Умелые лапки». Центр «Развивающие игры </w:t>
      </w:r>
      <w:proofErr w:type="spellStart"/>
      <w:r w:rsidRPr="00EC57F4">
        <w:rPr>
          <w:rFonts w:ascii="Times New Roman" w:eastAsia="Times New Roman" w:hAnsi="Times New Roman" w:cs="Times New Roman"/>
          <w:bCs/>
          <w:color w:val="000000"/>
          <w:sz w:val="24"/>
          <w:szCs w:val="24"/>
        </w:rPr>
        <w:t>Воскобовича</w:t>
      </w:r>
      <w:proofErr w:type="spellEnd"/>
      <w:r w:rsidRPr="00EC57F4">
        <w:rPr>
          <w:rFonts w:ascii="Times New Roman" w:eastAsia="Times New Roman" w:hAnsi="Times New Roman" w:cs="Times New Roman"/>
          <w:bCs/>
          <w:color w:val="000000"/>
          <w:sz w:val="24"/>
          <w:szCs w:val="24"/>
        </w:rPr>
        <w:t>»</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Приложение к игре «Чудо – соты 1» «День рождения пчелки </w:t>
      </w:r>
      <w:proofErr w:type="spellStart"/>
      <w:r w:rsidRPr="00EC57F4">
        <w:rPr>
          <w:rFonts w:ascii="Times New Roman" w:eastAsia="Times New Roman" w:hAnsi="Times New Roman" w:cs="Times New Roman"/>
          <w:bCs/>
          <w:color w:val="000000"/>
          <w:sz w:val="24"/>
          <w:szCs w:val="24"/>
        </w:rPr>
        <w:t>Жужи</w:t>
      </w:r>
      <w:proofErr w:type="spellEnd"/>
      <w:r w:rsidRPr="00EC57F4">
        <w:rPr>
          <w:rFonts w:ascii="Times New Roman" w:eastAsia="Times New Roman" w:hAnsi="Times New Roman" w:cs="Times New Roman"/>
          <w:bCs/>
          <w:color w:val="000000"/>
          <w:sz w:val="24"/>
          <w:szCs w:val="24"/>
        </w:rPr>
        <w:t xml:space="preserve">». Центр «Развивающие игры </w:t>
      </w:r>
      <w:proofErr w:type="spellStart"/>
      <w:r w:rsidRPr="00EC57F4">
        <w:rPr>
          <w:rFonts w:ascii="Times New Roman" w:eastAsia="Times New Roman" w:hAnsi="Times New Roman" w:cs="Times New Roman"/>
          <w:bCs/>
          <w:color w:val="000000"/>
          <w:sz w:val="24"/>
          <w:szCs w:val="24"/>
        </w:rPr>
        <w:t>Воскобовича</w:t>
      </w:r>
      <w:proofErr w:type="spellEnd"/>
      <w:r w:rsidRPr="00EC57F4">
        <w:rPr>
          <w:rFonts w:ascii="Times New Roman" w:eastAsia="Times New Roman" w:hAnsi="Times New Roman" w:cs="Times New Roman"/>
          <w:bCs/>
          <w:color w:val="000000"/>
          <w:sz w:val="24"/>
          <w:szCs w:val="24"/>
        </w:rPr>
        <w:t>»</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Семенова Н.Г. Альбом «Чудо кубики – 1,2» - ООО «Корвет»: СПб,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Смоленцова</w:t>
      </w:r>
      <w:proofErr w:type="spellEnd"/>
      <w:r w:rsidRPr="00EC57F4">
        <w:rPr>
          <w:rFonts w:ascii="Times New Roman" w:eastAsia="Times New Roman" w:hAnsi="Times New Roman" w:cs="Times New Roman"/>
          <w:bCs/>
          <w:color w:val="000000"/>
          <w:sz w:val="24"/>
          <w:szCs w:val="24"/>
        </w:rPr>
        <w:t xml:space="preserve"> </w:t>
      </w:r>
      <w:proofErr w:type="spellStart"/>
      <w:r w:rsidRPr="00EC57F4">
        <w:rPr>
          <w:rFonts w:ascii="Times New Roman" w:eastAsia="Times New Roman" w:hAnsi="Times New Roman" w:cs="Times New Roman"/>
          <w:bCs/>
          <w:color w:val="000000"/>
          <w:sz w:val="24"/>
          <w:szCs w:val="24"/>
        </w:rPr>
        <w:t>А.А.,Суворова</w:t>
      </w:r>
      <w:proofErr w:type="spellEnd"/>
      <w:r w:rsidRPr="00EC57F4">
        <w:rPr>
          <w:rFonts w:ascii="Times New Roman" w:eastAsia="Times New Roman" w:hAnsi="Times New Roman" w:cs="Times New Roman"/>
          <w:bCs/>
          <w:color w:val="000000"/>
          <w:sz w:val="24"/>
          <w:szCs w:val="24"/>
        </w:rPr>
        <w:t xml:space="preserve"> О.В. Математика в проблемных ситуациях для маленьких детей. С.- </w:t>
      </w:r>
      <w:proofErr w:type="gramStart"/>
      <w:r w:rsidRPr="00EC57F4">
        <w:rPr>
          <w:rFonts w:ascii="Times New Roman" w:eastAsia="Times New Roman" w:hAnsi="Times New Roman" w:cs="Times New Roman"/>
          <w:bCs/>
          <w:color w:val="000000"/>
          <w:sz w:val="24"/>
          <w:szCs w:val="24"/>
        </w:rPr>
        <w:t>П-б</w:t>
      </w:r>
      <w:proofErr w:type="gramEnd"/>
      <w:r w:rsidRPr="00EC57F4">
        <w:rPr>
          <w:rFonts w:ascii="Times New Roman" w:eastAsia="Times New Roman" w:hAnsi="Times New Roman" w:cs="Times New Roman"/>
          <w:bCs/>
          <w:color w:val="000000"/>
          <w:sz w:val="24"/>
          <w:szCs w:val="24"/>
        </w:rPr>
        <w:t>. «Детство – Пресс»: 2004</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r w:rsidRPr="00EC57F4">
        <w:rPr>
          <w:rFonts w:ascii="Times New Roman" w:eastAsia="Times New Roman" w:hAnsi="Times New Roman" w:cs="Times New Roman"/>
          <w:bCs/>
          <w:color w:val="000000"/>
          <w:sz w:val="24"/>
          <w:szCs w:val="24"/>
        </w:rPr>
        <w:t xml:space="preserve">Столяр А. А. Методические указания к учебному пособию «Математика» </w:t>
      </w:r>
      <w:proofErr w:type="spellStart"/>
      <w:r w:rsidRPr="00EC57F4">
        <w:rPr>
          <w:rFonts w:ascii="Times New Roman" w:eastAsia="Times New Roman" w:hAnsi="Times New Roman" w:cs="Times New Roman"/>
          <w:bCs/>
          <w:color w:val="000000"/>
          <w:sz w:val="24"/>
          <w:szCs w:val="24"/>
        </w:rPr>
        <w:t>О.Минск</w:t>
      </w:r>
      <w:proofErr w:type="gramStart"/>
      <w:r w:rsidRPr="00EC57F4">
        <w:rPr>
          <w:rFonts w:ascii="Times New Roman" w:eastAsia="Times New Roman" w:hAnsi="Times New Roman" w:cs="Times New Roman"/>
          <w:bCs/>
          <w:color w:val="000000"/>
          <w:sz w:val="24"/>
          <w:szCs w:val="24"/>
        </w:rPr>
        <w:t>.Н</w:t>
      </w:r>
      <w:proofErr w:type="gramEnd"/>
      <w:r w:rsidRPr="00EC57F4">
        <w:rPr>
          <w:rFonts w:ascii="Times New Roman" w:eastAsia="Times New Roman" w:hAnsi="Times New Roman" w:cs="Times New Roman"/>
          <w:bCs/>
          <w:color w:val="000000"/>
          <w:sz w:val="24"/>
          <w:szCs w:val="24"/>
        </w:rPr>
        <w:t>ародная</w:t>
      </w:r>
      <w:proofErr w:type="spellEnd"/>
      <w:r w:rsidRPr="00EC57F4">
        <w:rPr>
          <w:rFonts w:ascii="Times New Roman" w:eastAsia="Times New Roman" w:hAnsi="Times New Roman" w:cs="Times New Roman"/>
          <w:bCs/>
          <w:color w:val="000000"/>
          <w:sz w:val="24"/>
          <w:szCs w:val="24"/>
        </w:rPr>
        <w:t xml:space="preserve"> </w:t>
      </w:r>
      <w:proofErr w:type="spellStart"/>
      <w:r w:rsidRPr="00EC57F4">
        <w:rPr>
          <w:rFonts w:ascii="Times New Roman" w:eastAsia="Times New Roman" w:hAnsi="Times New Roman" w:cs="Times New Roman"/>
          <w:bCs/>
          <w:color w:val="000000"/>
          <w:sz w:val="24"/>
          <w:szCs w:val="24"/>
        </w:rPr>
        <w:t>асвета</w:t>
      </w:r>
      <w:proofErr w:type="spellEnd"/>
      <w:r w:rsidRPr="00EC57F4">
        <w:rPr>
          <w:rFonts w:ascii="Times New Roman" w:eastAsia="Times New Roman" w:hAnsi="Times New Roman" w:cs="Times New Roman"/>
          <w:bCs/>
          <w:color w:val="000000"/>
          <w:sz w:val="24"/>
          <w:szCs w:val="24"/>
        </w:rPr>
        <w:t>, 1983.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Фидлер</w:t>
      </w:r>
      <w:proofErr w:type="spellEnd"/>
      <w:r w:rsidRPr="00EC57F4">
        <w:rPr>
          <w:rFonts w:ascii="Times New Roman" w:eastAsia="Times New Roman" w:hAnsi="Times New Roman" w:cs="Times New Roman"/>
          <w:bCs/>
          <w:color w:val="000000"/>
          <w:sz w:val="24"/>
          <w:szCs w:val="24"/>
        </w:rPr>
        <w:t xml:space="preserve"> М. Математика уже в детском саду: Пособие для воспитателя детского сада/ Перевод с польского О.А.Павлович</w:t>
      </w:r>
      <w:proofErr w:type="gramStart"/>
      <w:r w:rsidRPr="00EC57F4">
        <w:rPr>
          <w:rFonts w:ascii="Times New Roman" w:eastAsia="Times New Roman" w:hAnsi="Times New Roman" w:cs="Times New Roman"/>
          <w:bCs/>
          <w:color w:val="000000"/>
          <w:sz w:val="24"/>
          <w:szCs w:val="24"/>
        </w:rPr>
        <w:t xml:space="preserve"> .</w:t>
      </w:r>
      <w:proofErr w:type="gramEnd"/>
      <w:r w:rsidRPr="00EC57F4">
        <w:rPr>
          <w:rFonts w:ascii="Times New Roman" w:eastAsia="Times New Roman" w:hAnsi="Times New Roman" w:cs="Times New Roman"/>
          <w:bCs/>
          <w:color w:val="000000"/>
          <w:sz w:val="24"/>
          <w:szCs w:val="24"/>
        </w:rPr>
        <w:t>- М.: Просвещение, 1981.</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На золотом крыльце … Конспект игр и упражнений с цветными счётными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ООО «Корвет»: СПб, 2003.</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Альбом для игр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xml:space="preserve"> « Посудная лавка». - ООО «Корвет»: СПб,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Альбом для игр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xml:space="preserve"> и с блоками </w:t>
      </w:r>
      <w:proofErr w:type="spellStart"/>
      <w:r w:rsidRPr="00EC57F4">
        <w:rPr>
          <w:rFonts w:ascii="Times New Roman" w:eastAsia="Times New Roman" w:hAnsi="Times New Roman" w:cs="Times New Roman"/>
          <w:bCs/>
          <w:color w:val="000000"/>
          <w:sz w:val="24"/>
          <w:szCs w:val="24"/>
        </w:rPr>
        <w:t>Дьенеша</w:t>
      </w:r>
      <w:proofErr w:type="spellEnd"/>
      <w:r w:rsidRPr="00EC57F4">
        <w:rPr>
          <w:rFonts w:ascii="Times New Roman" w:eastAsia="Times New Roman" w:hAnsi="Times New Roman" w:cs="Times New Roman"/>
          <w:bCs/>
          <w:color w:val="000000"/>
          <w:sz w:val="24"/>
          <w:szCs w:val="24"/>
        </w:rPr>
        <w:t xml:space="preserve"> «Страна блоков и палочек». - ООО «Корвет»: СПб,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Альбом для игр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xml:space="preserve"> «Волшебные дорожки». - ООО «Корвет»: СПб,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Альбом для игр  палочками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xml:space="preserve"> «Дом с колокольчиком». - ООО «Корвет»: СПб, 2008.</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Игровой методический комплекс к дидактическому материалу «Логические блоки </w:t>
      </w:r>
      <w:proofErr w:type="spellStart"/>
      <w:r w:rsidRPr="00EC57F4">
        <w:rPr>
          <w:rFonts w:ascii="Times New Roman" w:eastAsia="Times New Roman" w:hAnsi="Times New Roman" w:cs="Times New Roman"/>
          <w:bCs/>
          <w:color w:val="000000"/>
          <w:sz w:val="24"/>
          <w:szCs w:val="24"/>
        </w:rPr>
        <w:t>Дьенеша</w:t>
      </w:r>
      <w:proofErr w:type="spellEnd"/>
      <w:r w:rsidRPr="00EC57F4">
        <w:rPr>
          <w:rFonts w:ascii="Times New Roman" w:eastAsia="Times New Roman" w:hAnsi="Times New Roman" w:cs="Times New Roman"/>
          <w:bCs/>
          <w:color w:val="000000"/>
          <w:sz w:val="24"/>
          <w:szCs w:val="24"/>
        </w:rPr>
        <w:t xml:space="preserve">»:  «Давайте вместе поиграем», «Блоки </w:t>
      </w:r>
      <w:proofErr w:type="spellStart"/>
      <w:r w:rsidRPr="00EC57F4">
        <w:rPr>
          <w:rFonts w:ascii="Times New Roman" w:eastAsia="Times New Roman" w:hAnsi="Times New Roman" w:cs="Times New Roman"/>
          <w:bCs/>
          <w:color w:val="000000"/>
          <w:sz w:val="24"/>
          <w:szCs w:val="24"/>
        </w:rPr>
        <w:lastRenderedPageBreak/>
        <w:t>Дьенеша</w:t>
      </w:r>
      <w:proofErr w:type="spellEnd"/>
      <w:r w:rsidRPr="00EC57F4">
        <w:rPr>
          <w:rFonts w:ascii="Times New Roman" w:eastAsia="Times New Roman" w:hAnsi="Times New Roman" w:cs="Times New Roman"/>
          <w:bCs/>
          <w:color w:val="000000"/>
          <w:sz w:val="24"/>
          <w:szCs w:val="24"/>
        </w:rPr>
        <w:t xml:space="preserve"> для самых маленьких», «Лепим нелепицы». - ООО «Корвет»: СПб, 2007.</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Демонстрационный материал к счетным палочкам </w:t>
      </w:r>
      <w:proofErr w:type="spellStart"/>
      <w:r w:rsidRPr="00EC57F4">
        <w:rPr>
          <w:rFonts w:ascii="Times New Roman" w:eastAsia="Times New Roman" w:hAnsi="Times New Roman" w:cs="Times New Roman"/>
          <w:bCs/>
          <w:color w:val="000000"/>
          <w:sz w:val="24"/>
          <w:szCs w:val="24"/>
        </w:rPr>
        <w:t>Кюизенера</w:t>
      </w:r>
      <w:proofErr w:type="spellEnd"/>
      <w:r w:rsidRPr="00EC57F4">
        <w:rPr>
          <w:rFonts w:ascii="Times New Roman" w:eastAsia="Times New Roman" w:hAnsi="Times New Roman" w:cs="Times New Roman"/>
          <w:bCs/>
          <w:color w:val="000000"/>
          <w:sz w:val="24"/>
          <w:szCs w:val="24"/>
        </w:rPr>
        <w:t xml:space="preserve">, к логическим блокам </w:t>
      </w:r>
      <w:proofErr w:type="spellStart"/>
      <w:r w:rsidRPr="00EC57F4">
        <w:rPr>
          <w:rFonts w:ascii="Times New Roman" w:eastAsia="Times New Roman" w:hAnsi="Times New Roman" w:cs="Times New Roman"/>
          <w:bCs/>
          <w:color w:val="000000"/>
          <w:sz w:val="24"/>
          <w:szCs w:val="24"/>
        </w:rPr>
        <w:t>Дьенеша</w:t>
      </w:r>
      <w:proofErr w:type="spellEnd"/>
      <w:r w:rsidRPr="00EC57F4">
        <w:rPr>
          <w:rFonts w:ascii="Times New Roman" w:eastAsia="Times New Roman" w:hAnsi="Times New Roman" w:cs="Times New Roman"/>
          <w:bCs/>
          <w:color w:val="000000"/>
          <w:sz w:val="24"/>
          <w:szCs w:val="24"/>
        </w:rPr>
        <w:t>. - ООО «Корвет»: СПб, 2011.</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Финкельштейн</w:t>
      </w:r>
      <w:proofErr w:type="spellEnd"/>
      <w:r w:rsidRPr="00EC57F4">
        <w:rPr>
          <w:rFonts w:ascii="Times New Roman" w:eastAsia="Times New Roman" w:hAnsi="Times New Roman" w:cs="Times New Roman"/>
          <w:bCs/>
          <w:color w:val="000000"/>
          <w:sz w:val="24"/>
          <w:szCs w:val="24"/>
        </w:rPr>
        <w:t xml:space="preserve"> Б.Б. </w:t>
      </w:r>
      <w:proofErr w:type="spellStart"/>
      <w:r w:rsidRPr="00EC57F4">
        <w:rPr>
          <w:rFonts w:ascii="Times New Roman" w:eastAsia="Times New Roman" w:hAnsi="Times New Roman" w:cs="Times New Roman"/>
          <w:bCs/>
          <w:color w:val="000000"/>
          <w:sz w:val="24"/>
          <w:szCs w:val="24"/>
        </w:rPr>
        <w:t>Учебно</w:t>
      </w:r>
      <w:proofErr w:type="spellEnd"/>
      <w:r w:rsidRPr="00EC57F4">
        <w:rPr>
          <w:rFonts w:ascii="Times New Roman" w:eastAsia="Times New Roman" w:hAnsi="Times New Roman" w:cs="Times New Roman"/>
          <w:bCs/>
          <w:color w:val="000000"/>
          <w:sz w:val="24"/>
          <w:szCs w:val="24"/>
        </w:rPr>
        <w:t xml:space="preserve"> – игровое пособие «Математический планшет». - ООО «Корвет»: СПб.</w:t>
      </w:r>
    </w:p>
    <w:p w:rsidR="00EC57F4" w:rsidRPr="00EC57F4" w:rsidRDefault="00EC57F4" w:rsidP="00EC57F4">
      <w:pPr>
        <w:pStyle w:val="a5"/>
        <w:numPr>
          <w:ilvl w:val="0"/>
          <w:numId w:val="29"/>
        </w:numPr>
        <w:spacing w:before="100" w:beforeAutospacing="1" w:after="198" w:line="360" w:lineRule="auto"/>
        <w:ind w:right="142"/>
        <w:rPr>
          <w:rFonts w:ascii="Times New Roman" w:eastAsia="Times New Roman" w:hAnsi="Times New Roman" w:cs="Times New Roman"/>
          <w:bCs/>
          <w:color w:val="000000"/>
          <w:sz w:val="24"/>
          <w:szCs w:val="24"/>
        </w:rPr>
      </w:pPr>
      <w:proofErr w:type="spellStart"/>
      <w:r w:rsidRPr="00EC57F4">
        <w:rPr>
          <w:rFonts w:ascii="Times New Roman" w:eastAsia="Times New Roman" w:hAnsi="Times New Roman" w:cs="Times New Roman"/>
          <w:bCs/>
          <w:color w:val="000000"/>
          <w:sz w:val="24"/>
          <w:szCs w:val="24"/>
        </w:rPr>
        <w:t>Чеплашкина</w:t>
      </w:r>
      <w:proofErr w:type="spellEnd"/>
      <w:r w:rsidRPr="00EC57F4">
        <w:rPr>
          <w:rFonts w:ascii="Times New Roman" w:eastAsia="Times New Roman" w:hAnsi="Times New Roman" w:cs="Times New Roman"/>
          <w:bCs/>
          <w:color w:val="000000"/>
          <w:sz w:val="24"/>
          <w:szCs w:val="24"/>
        </w:rPr>
        <w:t xml:space="preserve"> И.Н., </w:t>
      </w:r>
      <w:proofErr w:type="spellStart"/>
      <w:r w:rsidRPr="00EC57F4">
        <w:rPr>
          <w:rFonts w:ascii="Times New Roman" w:eastAsia="Times New Roman" w:hAnsi="Times New Roman" w:cs="Times New Roman"/>
          <w:bCs/>
          <w:color w:val="000000"/>
          <w:sz w:val="24"/>
          <w:szCs w:val="24"/>
        </w:rPr>
        <w:t>Крутова</w:t>
      </w:r>
      <w:proofErr w:type="spellEnd"/>
      <w:r w:rsidRPr="00EC57F4">
        <w:rPr>
          <w:rFonts w:ascii="Times New Roman" w:eastAsia="Times New Roman" w:hAnsi="Times New Roman" w:cs="Times New Roman"/>
          <w:bCs/>
          <w:color w:val="000000"/>
          <w:sz w:val="24"/>
          <w:szCs w:val="24"/>
        </w:rPr>
        <w:t xml:space="preserve"> Н.Н., Зуева Л.Ю.Математика – это интересно. Рабочая тетрадь 3-4 года</w:t>
      </w:r>
      <w:proofErr w:type="gramStart"/>
      <w:r w:rsidRPr="00EC57F4">
        <w:rPr>
          <w:rFonts w:ascii="Times New Roman" w:eastAsia="Times New Roman" w:hAnsi="Times New Roman" w:cs="Times New Roman"/>
          <w:bCs/>
          <w:color w:val="000000"/>
          <w:sz w:val="24"/>
          <w:szCs w:val="24"/>
        </w:rPr>
        <w:t xml:space="preserve">,: </w:t>
      </w:r>
      <w:proofErr w:type="gramEnd"/>
      <w:r w:rsidRPr="00EC57F4">
        <w:rPr>
          <w:rFonts w:ascii="Times New Roman" w:eastAsia="Times New Roman" w:hAnsi="Times New Roman" w:cs="Times New Roman"/>
          <w:bCs/>
          <w:color w:val="000000"/>
          <w:sz w:val="24"/>
          <w:szCs w:val="24"/>
        </w:rPr>
        <w:t>Изд. «Детство – пресс».</w:t>
      </w:r>
    </w:p>
    <w:p w:rsidR="00814223" w:rsidRPr="007671CE" w:rsidRDefault="00814223" w:rsidP="00EC57F4">
      <w:pPr>
        <w:spacing w:before="100" w:beforeAutospacing="1" w:after="198" w:line="360" w:lineRule="auto"/>
        <w:ind w:right="142"/>
        <w:rPr>
          <w:rFonts w:ascii="Times New Roman" w:eastAsia="Times New Roman" w:hAnsi="Times New Roman" w:cs="Times New Roman"/>
          <w:color w:val="000000"/>
          <w:sz w:val="24"/>
          <w:szCs w:val="24"/>
        </w:rPr>
      </w:pPr>
    </w:p>
    <w:sectPr w:rsidR="00814223" w:rsidRPr="007671CE" w:rsidSect="007671C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6E" w:rsidRDefault="00166D6E" w:rsidP="00304505">
      <w:pPr>
        <w:spacing w:after="0" w:line="240" w:lineRule="auto"/>
      </w:pPr>
      <w:r>
        <w:separator/>
      </w:r>
    </w:p>
  </w:endnote>
  <w:endnote w:type="continuationSeparator" w:id="0">
    <w:p w:rsidR="00166D6E" w:rsidRDefault="00166D6E" w:rsidP="0030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77535"/>
      <w:docPartObj>
        <w:docPartGallery w:val="Page Numbers (Bottom of Page)"/>
        <w:docPartUnique/>
      </w:docPartObj>
    </w:sdtPr>
    <w:sdtContent>
      <w:p w:rsidR="00D812B5" w:rsidRDefault="003554B5">
        <w:pPr>
          <w:pStyle w:val="ac"/>
          <w:jc w:val="right"/>
        </w:pPr>
        <w:r>
          <w:fldChar w:fldCharType="begin"/>
        </w:r>
        <w:r w:rsidR="00D812B5">
          <w:instrText>PAGE   \* MERGEFORMAT</w:instrText>
        </w:r>
        <w:r>
          <w:fldChar w:fldCharType="separate"/>
        </w:r>
        <w:r w:rsidR="00536008">
          <w:rPr>
            <w:noProof/>
          </w:rPr>
          <w:t>30</w:t>
        </w:r>
        <w:r>
          <w:rPr>
            <w:noProof/>
          </w:rPr>
          <w:fldChar w:fldCharType="end"/>
        </w:r>
      </w:p>
    </w:sdtContent>
  </w:sdt>
  <w:p w:rsidR="00D812B5" w:rsidRDefault="00D812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6E" w:rsidRDefault="00166D6E" w:rsidP="00304505">
      <w:pPr>
        <w:spacing w:after="0" w:line="240" w:lineRule="auto"/>
      </w:pPr>
      <w:r>
        <w:separator/>
      </w:r>
    </w:p>
  </w:footnote>
  <w:footnote w:type="continuationSeparator" w:id="0">
    <w:p w:rsidR="00166D6E" w:rsidRDefault="00166D6E" w:rsidP="00304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33B"/>
    <w:multiLevelType w:val="hybridMultilevel"/>
    <w:tmpl w:val="F328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20B9B"/>
    <w:multiLevelType w:val="hybridMultilevel"/>
    <w:tmpl w:val="DAAA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46305"/>
    <w:multiLevelType w:val="hybridMultilevel"/>
    <w:tmpl w:val="8D5A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925B2"/>
    <w:multiLevelType w:val="hybridMultilevel"/>
    <w:tmpl w:val="F9FCE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85292"/>
    <w:multiLevelType w:val="multilevel"/>
    <w:tmpl w:val="C194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66037"/>
    <w:multiLevelType w:val="hybridMultilevel"/>
    <w:tmpl w:val="5FF0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24B76"/>
    <w:multiLevelType w:val="hybridMultilevel"/>
    <w:tmpl w:val="8198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262B8"/>
    <w:multiLevelType w:val="hybridMultilevel"/>
    <w:tmpl w:val="132C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95BFD"/>
    <w:multiLevelType w:val="hybridMultilevel"/>
    <w:tmpl w:val="70EEB828"/>
    <w:lvl w:ilvl="0" w:tplc="02165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D75F6"/>
    <w:multiLevelType w:val="hybridMultilevel"/>
    <w:tmpl w:val="6436FE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7B6EE0"/>
    <w:multiLevelType w:val="hybridMultilevel"/>
    <w:tmpl w:val="D5F83F96"/>
    <w:lvl w:ilvl="0" w:tplc="CED44E0A">
      <w:start w:val="1"/>
      <w:numFmt w:val="decimal"/>
      <w:lvlText w:val="%1."/>
      <w:lvlJc w:val="left"/>
      <w:pPr>
        <w:ind w:left="1070" w:hanging="360"/>
      </w:pPr>
      <w:rPr>
        <w:b w:val="0"/>
      </w:r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A022D"/>
    <w:multiLevelType w:val="hybridMultilevel"/>
    <w:tmpl w:val="49B62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EA0ED0"/>
    <w:multiLevelType w:val="hybridMultilevel"/>
    <w:tmpl w:val="046C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62AAA"/>
    <w:multiLevelType w:val="hybridMultilevel"/>
    <w:tmpl w:val="CE1C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811423"/>
    <w:multiLevelType w:val="hybridMultilevel"/>
    <w:tmpl w:val="B92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80D49"/>
    <w:multiLevelType w:val="hybridMultilevel"/>
    <w:tmpl w:val="B92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D75C7"/>
    <w:multiLevelType w:val="hybridMultilevel"/>
    <w:tmpl w:val="6DB88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DC1FB1"/>
    <w:multiLevelType w:val="hybridMultilevel"/>
    <w:tmpl w:val="0834F6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B16934"/>
    <w:multiLevelType w:val="hybridMultilevel"/>
    <w:tmpl w:val="5FF0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40AF6"/>
    <w:multiLevelType w:val="hybridMultilevel"/>
    <w:tmpl w:val="43E29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87D3D"/>
    <w:multiLevelType w:val="hybridMultilevel"/>
    <w:tmpl w:val="D600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141DF1"/>
    <w:multiLevelType w:val="hybridMultilevel"/>
    <w:tmpl w:val="CF962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8B3B08"/>
    <w:multiLevelType w:val="multilevel"/>
    <w:tmpl w:val="A11AF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6386B"/>
    <w:multiLevelType w:val="hybridMultilevel"/>
    <w:tmpl w:val="EB884764"/>
    <w:lvl w:ilvl="0" w:tplc="545821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A57ED"/>
    <w:multiLevelType w:val="hybridMultilevel"/>
    <w:tmpl w:val="E15AB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129E4"/>
    <w:multiLevelType w:val="hybridMultilevel"/>
    <w:tmpl w:val="7F0C5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7E626E"/>
    <w:multiLevelType w:val="hybridMultilevel"/>
    <w:tmpl w:val="D200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35E46"/>
    <w:multiLevelType w:val="hybridMultilevel"/>
    <w:tmpl w:val="D886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B1EAE"/>
    <w:multiLevelType w:val="hybridMultilevel"/>
    <w:tmpl w:val="6422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0040F2"/>
    <w:multiLevelType w:val="hybridMultilevel"/>
    <w:tmpl w:val="8DB04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B024261"/>
    <w:multiLevelType w:val="hybridMultilevel"/>
    <w:tmpl w:val="93A0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8734C9"/>
    <w:multiLevelType w:val="hybridMultilevel"/>
    <w:tmpl w:val="61DCC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7D698E"/>
    <w:multiLevelType w:val="hybridMultilevel"/>
    <w:tmpl w:val="41E4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22"/>
  </w:num>
  <w:num w:numId="4">
    <w:abstractNumId w:val="5"/>
  </w:num>
  <w:num w:numId="5">
    <w:abstractNumId w:val="10"/>
  </w:num>
  <w:num w:numId="6">
    <w:abstractNumId w:val="3"/>
  </w:num>
  <w:num w:numId="7">
    <w:abstractNumId w:val="31"/>
  </w:num>
  <w:num w:numId="8">
    <w:abstractNumId w:val="16"/>
  </w:num>
  <w:num w:numId="9">
    <w:abstractNumId w:val="11"/>
  </w:num>
  <w:num w:numId="10">
    <w:abstractNumId w:val="17"/>
  </w:num>
  <w:num w:numId="11">
    <w:abstractNumId w:val="29"/>
  </w:num>
  <w:num w:numId="12">
    <w:abstractNumId w:val="18"/>
  </w:num>
  <w:num w:numId="13">
    <w:abstractNumId w:val="21"/>
  </w:num>
  <w:num w:numId="14">
    <w:abstractNumId w:val="19"/>
  </w:num>
  <w:num w:numId="15">
    <w:abstractNumId w:val="24"/>
  </w:num>
  <w:num w:numId="16">
    <w:abstractNumId w:val="13"/>
  </w:num>
  <w:num w:numId="17">
    <w:abstractNumId w:val="6"/>
  </w:num>
  <w:num w:numId="18">
    <w:abstractNumId w:val="28"/>
  </w:num>
  <w:num w:numId="19">
    <w:abstractNumId w:val="7"/>
  </w:num>
  <w:num w:numId="20">
    <w:abstractNumId w:val="1"/>
  </w:num>
  <w:num w:numId="21">
    <w:abstractNumId w:val="0"/>
  </w:num>
  <w:num w:numId="22">
    <w:abstractNumId w:val="14"/>
  </w:num>
  <w:num w:numId="23">
    <w:abstractNumId w:val="2"/>
  </w:num>
  <w:num w:numId="24">
    <w:abstractNumId w:val="20"/>
  </w:num>
  <w:num w:numId="25">
    <w:abstractNumId w:val="27"/>
  </w:num>
  <w:num w:numId="26">
    <w:abstractNumId w:val="30"/>
  </w:num>
  <w:num w:numId="27">
    <w:abstractNumId w:val="15"/>
  </w:num>
  <w:num w:numId="28">
    <w:abstractNumId w:val="26"/>
  </w:num>
  <w:num w:numId="29">
    <w:abstractNumId w:val="23"/>
  </w:num>
  <w:num w:numId="30">
    <w:abstractNumId w:val="25"/>
  </w:num>
  <w:num w:numId="31">
    <w:abstractNumId w:val="12"/>
  </w:num>
  <w:num w:numId="32">
    <w:abstractNumId w:val="8"/>
  </w:num>
  <w:num w:numId="33">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E1632A"/>
    <w:rsid w:val="00007661"/>
    <w:rsid w:val="00014608"/>
    <w:rsid w:val="000476E6"/>
    <w:rsid w:val="000907CA"/>
    <w:rsid w:val="00093A85"/>
    <w:rsid w:val="000F5982"/>
    <w:rsid w:val="00120B53"/>
    <w:rsid w:val="00130BB0"/>
    <w:rsid w:val="0014130E"/>
    <w:rsid w:val="00166D6E"/>
    <w:rsid w:val="00193F07"/>
    <w:rsid w:val="001B047F"/>
    <w:rsid w:val="001B081F"/>
    <w:rsid w:val="0020188B"/>
    <w:rsid w:val="00221909"/>
    <w:rsid w:val="00234E2E"/>
    <w:rsid w:val="002765D4"/>
    <w:rsid w:val="00280623"/>
    <w:rsid w:val="002936E0"/>
    <w:rsid w:val="002A49DC"/>
    <w:rsid w:val="002C2AF7"/>
    <w:rsid w:val="002C70EA"/>
    <w:rsid w:val="002D719C"/>
    <w:rsid w:val="002F05F6"/>
    <w:rsid w:val="00304505"/>
    <w:rsid w:val="00311D85"/>
    <w:rsid w:val="00334780"/>
    <w:rsid w:val="003554B5"/>
    <w:rsid w:val="00363414"/>
    <w:rsid w:val="003B5327"/>
    <w:rsid w:val="003B6840"/>
    <w:rsid w:val="003F7D42"/>
    <w:rsid w:val="00434CBF"/>
    <w:rsid w:val="0047027E"/>
    <w:rsid w:val="00480337"/>
    <w:rsid w:val="00480E0D"/>
    <w:rsid w:val="004A2093"/>
    <w:rsid w:val="004C4047"/>
    <w:rsid w:val="004D6728"/>
    <w:rsid w:val="00512F68"/>
    <w:rsid w:val="00517B53"/>
    <w:rsid w:val="00533B20"/>
    <w:rsid w:val="00536008"/>
    <w:rsid w:val="00616DD8"/>
    <w:rsid w:val="00672C69"/>
    <w:rsid w:val="006D1913"/>
    <w:rsid w:val="006E4318"/>
    <w:rsid w:val="006F6FA1"/>
    <w:rsid w:val="0070731E"/>
    <w:rsid w:val="00711C71"/>
    <w:rsid w:val="00716FE7"/>
    <w:rsid w:val="007574F2"/>
    <w:rsid w:val="007671CE"/>
    <w:rsid w:val="007A416A"/>
    <w:rsid w:val="007A4C8B"/>
    <w:rsid w:val="00814223"/>
    <w:rsid w:val="00825174"/>
    <w:rsid w:val="00825AEB"/>
    <w:rsid w:val="0083199E"/>
    <w:rsid w:val="00855F67"/>
    <w:rsid w:val="008C129C"/>
    <w:rsid w:val="008C5AA2"/>
    <w:rsid w:val="00906A38"/>
    <w:rsid w:val="0092193A"/>
    <w:rsid w:val="009672F9"/>
    <w:rsid w:val="00982EEB"/>
    <w:rsid w:val="009E5256"/>
    <w:rsid w:val="009F4176"/>
    <w:rsid w:val="00A34938"/>
    <w:rsid w:val="00A66476"/>
    <w:rsid w:val="00AF5F26"/>
    <w:rsid w:val="00B439FC"/>
    <w:rsid w:val="00B776C0"/>
    <w:rsid w:val="00B80E7C"/>
    <w:rsid w:val="00BC728B"/>
    <w:rsid w:val="00BF2549"/>
    <w:rsid w:val="00C02C42"/>
    <w:rsid w:val="00C23A0B"/>
    <w:rsid w:val="00C32A47"/>
    <w:rsid w:val="00C52593"/>
    <w:rsid w:val="00C532C1"/>
    <w:rsid w:val="00C74C83"/>
    <w:rsid w:val="00CE130A"/>
    <w:rsid w:val="00D0528C"/>
    <w:rsid w:val="00D07943"/>
    <w:rsid w:val="00D812B5"/>
    <w:rsid w:val="00D81BCC"/>
    <w:rsid w:val="00D957FD"/>
    <w:rsid w:val="00DB6F18"/>
    <w:rsid w:val="00DF67AC"/>
    <w:rsid w:val="00E1632A"/>
    <w:rsid w:val="00EA0F89"/>
    <w:rsid w:val="00EC57F4"/>
    <w:rsid w:val="00F120DB"/>
    <w:rsid w:val="00F137AA"/>
    <w:rsid w:val="00F25CCB"/>
    <w:rsid w:val="00F2790A"/>
    <w:rsid w:val="00F348D3"/>
    <w:rsid w:val="00F4104D"/>
    <w:rsid w:val="00F42F0B"/>
    <w:rsid w:val="00F65312"/>
    <w:rsid w:val="00FE1A53"/>
    <w:rsid w:val="00FF2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2A"/>
    <w:rPr>
      <w:rFonts w:eastAsiaTheme="minorEastAsia"/>
      <w:lang w:eastAsia="ru-RU"/>
    </w:rPr>
  </w:style>
  <w:style w:type="paragraph" w:styleId="1">
    <w:name w:val="heading 1"/>
    <w:basedOn w:val="a"/>
    <w:link w:val="10"/>
    <w:qFormat/>
    <w:rsid w:val="00130BB0"/>
    <w:pPr>
      <w:spacing w:before="100" w:beforeAutospacing="1" w:after="62" w:line="240" w:lineRule="auto"/>
      <w:outlineLvl w:val="0"/>
    </w:pPr>
    <w:rPr>
      <w:rFonts w:ascii="Times New Roman" w:eastAsia="Times New Roman" w:hAnsi="Times New Roman" w:cs="Times New Roman"/>
      <w:b/>
      <w:bCs/>
      <w:color w:val="000000"/>
      <w:kern w:val="36"/>
      <w:sz w:val="48"/>
      <w:szCs w:val="48"/>
    </w:rPr>
  </w:style>
  <w:style w:type="paragraph" w:styleId="2">
    <w:name w:val="heading 2"/>
    <w:basedOn w:val="a"/>
    <w:next w:val="a"/>
    <w:link w:val="20"/>
    <w:unhideWhenUsed/>
    <w:qFormat/>
    <w:rsid w:val="002936E0"/>
    <w:pPr>
      <w:keepNext/>
      <w:spacing w:after="0" w:line="240" w:lineRule="auto"/>
      <w:jc w:val="center"/>
      <w:outlineLvl w:val="1"/>
    </w:pPr>
    <w:rPr>
      <w:rFonts w:ascii="Times New Roman" w:eastAsia="Times New Roman" w:hAnsi="Times New Roman" w:cs="Times New Roman"/>
      <w:bCs/>
      <w:sz w:val="28"/>
      <w:szCs w:val="28"/>
    </w:rPr>
  </w:style>
  <w:style w:type="paragraph" w:styleId="3">
    <w:name w:val="heading 3"/>
    <w:basedOn w:val="a"/>
    <w:next w:val="a"/>
    <w:link w:val="30"/>
    <w:semiHidden/>
    <w:unhideWhenUsed/>
    <w:qFormat/>
    <w:rsid w:val="002936E0"/>
    <w:pPr>
      <w:keepNext/>
      <w:spacing w:after="0" w:line="240" w:lineRule="auto"/>
      <w:jc w:val="center"/>
      <w:outlineLvl w:val="2"/>
    </w:pPr>
    <w:rPr>
      <w:rFonts w:ascii="Times New Roman" w:eastAsia="Times New Roman" w:hAnsi="Times New Roman" w:cs="Times New Roman"/>
      <w:b/>
      <w:sz w:val="26"/>
      <w:szCs w:val="26"/>
    </w:rPr>
  </w:style>
  <w:style w:type="paragraph" w:styleId="4">
    <w:name w:val="heading 4"/>
    <w:basedOn w:val="a"/>
    <w:next w:val="a"/>
    <w:link w:val="40"/>
    <w:unhideWhenUsed/>
    <w:qFormat/>
    <w:rsid w:val="002936E0"/>
    <w:pPr>
      <w:keepNext/>
      <w:spacing w:after="0" w:line="240" w:lineRule="auto"/>
      <w:ind w:right="-206"/>
      <w:jc w:val="center"/>
      <w:outlineLvl w:val="3"/>
    </w:pPr>
    <w:rPr>
      <w:rFonts w:ascii="Times New Roman" w:eastAsia="Times New Roman" w:hAnsi="Times New Roman" w:cs="Times New Roman"/>
      <w:b/>
      <w:sz w:val="28"/>
      <w:szCs w:val="28"/>
    </w:rPr>
  </w:style>
  <w:style w:type="paragraph" w:styleId="5">
    <w:name w:val="heading 5"/>
    <w:basedOn w:val="a"/>
    <w:next w:val="a"/>
    <w:link w:val="50"/>
    <w:unhideWhenUsed/>
    <w:qFormat/>
    <w:rsid w:val="002936E0"/>
    <w:pPr>
      <w:keepNext/>
      <w:spacing w:after="0" w:line="240" w:lineRule="auto"/>
      <w:jc w:val="center"/>
      <w:outlineLvl w:val="4"/>
    </w:pPr>
    <w:rPr>
      <w:rFonts w:ascii="Times New Roman" w:eastAsia="Times New Roman" w:hAnsi="Times New Roman" w:cs="Times New Roman"/>
      <w:b/>
      <w:sz w:val="28"/>
    </w:rPr>
  </w:style>
  <w:style w:type="paragraph" w:styleId="6">
    <w:name w:val="heading 6"/>
    <w:basedOn w:val="a"/>
    <w:next w:val="a"/>
    <w:link w:val="60"/>
    <w:unhideWhenUsed/>
    <w:qFormat/>
    <w:rsid w:val="002936E0"/>
    <w:pPr>
      <w:keepNext/>
      <w:spacing w:after="0" w:line="240" w:lineRule="auto"/>
      <w:ind w:left="113" w:right="113"/>
      <w:outlineLvl w:val="5"/>
    </w:pPr>
    <w:rPr>
      <w:rFonts w:ascii="Times New Roman" w:eastAsia="Times New Roman" w:hAnsi="Times New Roman" w:cs="Times New Roman"/>
      <w:b/>
      <w:sz w:val="24"/>
    </w:rPr>
  </w:style>
  <w:style w:type="paragraph" w:styleId="7">
    <w:name w:val="heading 7"/>
    <w:basedOn w:val="a"/>
    <w:next w:val="a"/>
    <w:link w:val="70"/>
    <w:unhideWhenUsed/>
    <w:qFormat/>
    <w:rsid w:val="002936E0"/>
    <w:pPr>
      <w:keepNext/>
      <w:spacing w:after="0" w:line="240" w:lineRule="auto"/>
      <w:ind w:left="113" w:right="113"/>
      <w:jc w:val="center"/>
      <w:outlineLvl w:val="6"/>
    </w:pPr>
    <w:rPr>
      <w:rFonts w:ascii="Times New Roman" w:eastAsia="Times New Roman" w:hAnsi="Times New Roman" w:cs="Times New Roman"/>
      <w:b/>
    </w:rPr>
  </w:style>
  <w:style w:type="paragraph" w:styleId="8">
    <w:name w:val="heading 8"/>
    <w:basedOn w:val="a"/>
    <w:next w:val="a"/>
    <w:link w:val="80"/>
    <w:semiHidden/>
    <w:unhideWhenUsed/>
    <w:qFormat/>
    <w:rsid w:val="002936E0"/>
    <w:pPr>
      <w:keepNext/>
      <w:spacing w:after="0" w:line="240" w:lineRule="auto"/>
      <w:jc w:val="center"/>
      <w:outlineLvl w:val="7"/>
    </w:pPr>
    <w:rPr>
      <w:rFonts w:ascii="Times New Roman" w:eastAsia="Times New Roman" w:hAnsi="Times New Roman" w:cs="Times New Roman"/>
      <w:b/>
      <w:sz w:val="24"/>
    </w:rPr>
  </w:style>
  <w:style w:type="paragraph" w:styleId="9">
    <w:name w:val="heading 9"/>
    <w:basedOn w:val="a"/>
    <w:next w:val="a"/>
    <w:link w:val="90"/>
    <w:unhideWhenUsed/>
    <w:qFormat/>
    <w:rsid w:val="002936E0"/>
    <w:pPr>
      <w:keepNext/>
      <w:spacing w:after="0" w:line="240" w:lineRule="auto"/>
      <w:jc w:val="center"/>
      <w:outlineLvl w:val="8"/>
    </w:pPr>
    <w:rPr>
      <w:rFonts w:ascii="Times New Roman" w:eastAsia="Times New Roman"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BB0"/>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rsid w:val="002936E0"/>
    <w:rPr>
      <w:rFonts w:ascii="Times New Roman" w:eastAsia="Times New Roman" w:hAnsi="Times New Roman" w:cs="Times New Roman"/>
      <w:bCs/>
      <w:sz w:val="28"/>
      <w:szCs w:val="28"/>
      <w:lang w:eastAsia="ru-RU"/>
    </w:rPr>
  </w:style>
  <w:style w:type="character" w:customStyle="1" w:styleId="30">
    <w:name w:val="Заголовок 3 Знак"/>
    <w:basedOn w:val="a0"/>
    <w:link w:val="3"/>
    <w:semiHidden/>
    <w:rsid w:val="002936E0"/>
    <w:rPr>
      <w:rFonts w:ascii="Times New Roman" w:eastAsia="Times New Roman" w:hAnsi="Times New Roman" w:cs="Times New Roman"/>
      <w:b/>
      <w:sz w:val="26"/>
      <w:szCs w:val="26"/>
      <w:lang w:eastAsia="ru-RU"/>
    </w:rPr>
  </w:style>
  <w:style w:type="character" w:customStyle="1" w:styleId="40">
    <w:name w:val="Заголовок 4 Знак"/>
    <w:basedOn w:val="a0"/>
    <w:link w:val="4"/>
    <w:rsid w:val="002936E0"/>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2936E0"/>
    <w:rPr>
      <w:rFonts w:ascii="Times New Roman" w:eastAsia="Times New Roman" w:hAnsi="Times New Roman" w:cs="Times New Roman"/>
      <w:b/>
      <w:sz w:val="28"/>
      <w:lang w:eastAsia="ru-RU"/>
    </w:rPr>
  </w:style>
  <w:style w:type="character" w:customStyle="1" w:styleId="60">
    <w:name w:val="Заголовок 6 Знак"/>
    <w:basedOn w:val="a0"/>
    <w:link w:val="6"/>
    <w:rsid w:val="002936E0"/>
    <w:rPr>
      <w:rFonts w:ascii="Times New Roman" w:eastAsia="Times New Roman" w:hAnsi="Times New Roman" w:cs="Times New Roman"/>
      <w:b/>
      <w:sz w:val="24"/>
      <w:lang w:eastAsia="ru-RU"/>
    </w:rPr>
  </w:style>
  <w:style w:type="character" w:customStyle="1" w:styleId="70">
    <w:name w:val="Заголовок 7 Знак"/>
    <w:basedOn w:val="a0"/>
    <w:link w:val="7"/>
    <w:rsid w:val="002936E0"/>
    <w:rPr>
      <w:rFonts w:ascii="Times New Roman" w:eastAsia="Times New Roman" w:hAnsi="Times New Roman" w:cs="Times New Roman"/>
      <w:b/>
      <w:lang w:eastAsia="ru-RU"/>
    </w:rPr>
  </w:style>
  <w:style w:type="character" w:customStyle="1" w:styleId="80">
    <w:name w:val="Заголовок 8 Знак"/>
    <w:basedOn w:val="a0"/>
    <w:link w:val="8"/>
    <w:semiHidden/>
    <w:rsid w:val="002936E0"/>
    <w:rPr>
      <w:rFonts w:ascii="Times New Roman" w:eastAsia="Times New Roman" w:hAnsi="Times New Roman" w:cs="Times New Roman"/>
      <w:b/>
      <w:sz w:val="24"/>
      <w:lang w:eastAsia="ru-RU"/>
    </w:rPr>
  </w:style>
  <w:style w:type="character" w:customStyle="1" w:styleId="90">
    <w:name w:val="Заголовок 9 Знак"/>
    <w:basedOn w:val="a0"/>
    <w:link w:val="9"/>
    <w:rsid w:val="002936E0"/>
    <w:rPr>
      <w:rFonts w:ascii="Times New Roman" w:eastAsia="Times New Roman" w:hAnsi="Times New Roman" w:cs="Times New Roman"/>
      <w:bCs/>
      <w:sz w:val="24"/>
      <w:lang w:eastAsia="ru-RU"/>
    </w:rPr>
  </w:style>
  <w:style w:type="paragraph" w:customStyle="1" w:styleId="c9">
    <w:name w:val="c9"/>
    <w:basedOn w:val="a"/>
    <w:rsid w:val="00E16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1632A"/>
  </w:style>
  <w:style w:type="paragraph" w:customStyle="1" w:styleId="c36">
    <w:name w:val="c36"/>
    <w:basedOn w:val="a"/>
    <w:rsid w:val="003B6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B6840"/>
  </w:style>
  <w:style w:type="paragraph" w:customStyle="1" w:styleId="c54">
    <w:name w:val="c54"/>
    <w:basedOn w:val="a"/>
    <w:rsid w:val="003B684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B6840"/>
    <w:rPr>
      <w:color w:val="0000FF"/>
      <w:u w:val="single"/>
    </w:rPr>
  </w:style>
  <w:style w:type="paragraph" w:styleId="a4">
    <w:name w:val="Normal (Web)"/>
    <w:basedOn w:val="a"/>
    <w:uiPriority w:val="99"/>
    <w:unhideWhenUsed/>
    <w:rsid w:val="003B6840"/>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3B6840"/>
    <w:pPr>
      <w:spacing w:before="100" w:beforeAutospacing="1" w:after="119"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533B20"/>
    <w:pPr>
      <w:ind w:left="720"/>
      <w:contextualSpacing/>
    </w:pPr>
  </w:style>
  <w:style w:type="character" w:styleId="a6">
    <w:name w:val="Strong"/>
    <w:basedOn w:val="a0"/>
    <w:uiPriority w:val="22"/>
    <w:qFormat/>
    <w:rsid w:val="00D07943"/>
    <w:rPr>
      <w:b/>
      <w:bCs/>
    </w:rPr>
  </w:style>
  <w:style w:type="character" w:customStyle="1" w:styleId="apple-converted-space">
    <w:name w:val="apple-converted-space"/>
    <w:basedOn w:val="a0"/>
    <w:rsid w:val="00D07943"/>
  </w:style>
  <w:style w:type="paragraph" w:styleId="a7">
    <w:name w:val="No Spacing"/>
    <w:link w:val="a8"/>
    <w:uiPriority w:val="1"/>
    <w:qFormat/>
    <w:rsid w:val="00D07943"/>
    <w:pPr>
      <w:spacing w:after="0" w:line="240" w:lineRule="auto"/>
    </w:pPr>
    <w:rPr>
      <w:rFonts w:ascii="Calibri" w:eastAsia="Calibri" w:hAnsi="Calibri" w:cs="Times New Roman"/>
    </w:rPr>
  </w:style>
  <w:style w:type="character" w:customStyle="1" w:styleId="a8">
    <w:name w:val="Без интервала Знак"/>
    <w:link w:val="a7"/>
    <w:uiPriority w:val="1"/>
    <w:rsid w:val="00D07943"/>
    <w:rPr>
      <w:rFonts w:ascii="Calibri" w:eastAsia="Calibri" w:hAnsi="Calibri" w:cs="Times New Roman"/>
    </w:rPr>
  </w:style>
  <w:style w:type="paragraph" w:customStyle="1" w:styleId="c11">
    <w:name w:val="c11"/>
    <w:basedOn w:val="a"/>
    <w:rsid w:val="00130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0BB0"/>
  </w:style>
  <w:style w:type="paragraph" w:customStyle="1" w:styleId="Default">
    <w:name w:val="Default"/>
    <w:rsid w:val="002A49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855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0476E6"/>
  </w:style>
  <w:style w:type="paragraph" w:customStyle="1" w:styleId="c19">
    <w:name w:val="c19"/>
    <w:basedOn w:val="a"/>
    <w:rsid w:val="00047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04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04505"/>
  </w:style>
  <w:style w:type="paragraph" w:styleId="aa">
    <w:name w:val="header"/>
    <w:basedOn w:val="a"/>
    <w:link w:val="ab"/>
    <w:uiPriority w:val="99"/>
    <w:unhideWhenUsed/>
    <w:rsid w:val="003045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4505"/>
    <w:rPr>
      <w:rFonts w:eastAsiaTheme="minorEastAsia"/>
      <w:lang w:eastAsia="ru-RU"/>
    </w:rPr>
  </w:style>
  <w:style w:type="paragraph" w:styleId="ac">
    <w:name w:val="footer"/>
    <w:basedOn w:val="a"/>
    <w:link w:val="ad"/>
    <w:uiPriority w:val="99"/>
    <w:unhideWhenUsed/>
    <w:rsid w:val="003045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4505"/>
    <w:rPr>
      <w:rFonts w:eastAsiaTheme="minorEastAsia"/>
      <w:lang w:eastAsia="ru-RU"/>
    </w:rPr>
  </w:style>
  <w:style w:type="paragraph" w:styleId="ae">
    <w:name w:val="footnote text"/>
    <w:basedOn w:val="a"/>
    <w:link w:val="af"/>
    <w:semiHidden/>
    <w:unhideWhenUsed/>
    <w:rsid w:val="002936E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936E0"/>
    <w:rPr>
      <w:rFonts w:ascii="Times New Roman" w:eastAsia="Times New Roman" w:hAnsi="Times New Roman" w:cs="Times New Roman"/>
      <w:sz w:val="20"/>
      <w:szCs w:val="20"/>
      <w:lang w:eastAsia="ru-RU"/>
    </w:rPr>
  </w:style>
  <w:style w:type="paragraph" w:styleId="af0">
    <w:name w:val="Title"/>
    <w:basedOn w:val="a"/>
    <w:link w:val="af1"/>
    <w:qFormat/>
    <w:rsid w:val="002936E0"/>
    <w:pPr>
      <w:spacing w:after="0" w:line="240" w:lineRule="auto"/>
      <w:jc w:val="center"/>
    </w:pPr>
    <w:rPr>
      <w:rFonts w:ascii="Times New Roman" w:eastAsia="Times New Roman" w:hAnsi="Times New Roman" w:cs="Times New Roman"/>
      <w:b/>
      <w:bCs/>
      <w:color w:val="FF0000"/>
      <w:sz w:val="32"/>
      <w:szCs w:val="24"/>
    </w:rPr>
  </w:style>
  <w:style w:type="character" w:customStyle="1" w:styleId="af1">
    <w:name w:val="Название Знак"/>
    <w:basedOn w:val="a0"/>
    <w:link w:val="af0"/>
    <w:rsid w:val="002936E0"/>
    <w:rPr>
      <w:rFonts w:ascii="Times New Roman" w:eastAsia="Times New Roman" w:hAnsi="Times New Roman" w:cs="Times New Roman"/>
      <w:b/>
      <w:bCs/>
      <w:color w:val="FF0000"/>
      <w:sz w:val="32"/>
      <w:szCs w:val="24"/>
      <w:lang w:eastAsia="ru-RU"/>
    </w:rPr>
  </w:style>
  <w:style w:type="paragraph" w:styleId="af2">
    <w:name w:val="Body Text"/>
    <w:basedOn w:val="a"/>
    <w:link w:val="af3"/>
    <w:unhideWhenUsed/>
    <w:rsid w:val="002936E0"/>
    <w:pPr>
      <w:spacing w:after="0" w:line="240" w:lineRule="auto"/>
      <w:jc w:val="center"/>
    </w:pPr>
    <w:rPr>
      <w:rFonts w:ascii="Times New Roman" w:eastAsia="Times New Roman" w:hAnsi="Times New Roman" w:cs="Times New Roman"/>
      <w:bCs/>
      <w:sz w:val="26"/>
      <w:szCs w:val="26"/>
    </w:rPr>
  </w:style>
  <w:style w:type="character" w:customStyle="1" w:styleId="af3">
    <w:name w:val="Основной текст Знак"/>
    <w:basedOn w:val="a0"/>
    <w:link w:val="af2"/>
    <w:rsid w:val="002936E0"/>
    <w:rPr>
      <w:rFonts w:ascii="Times New Roman" w:eastAsia="Times New Roman" w:hAnsi="Times New Roman" w:cs="Times New Roman"/>
      <w:bCs/>
      <w:sz w:val="26"/>
      <w:szCs w:val="26"/>
      <w:lang w:eastAsia="ru-RU"/>
    </w:rPr>
  </w:style>
  <w:style w:type="character" w:customStyle="1" w:styleId="af4">
    <w:name w:val="Основной текст с отступом Знак"/>
    <w:basedOn w:val="a0"/>
    <w:link w:val="af5"/>
    <w:semiHidden/>
    <w:rsid w:val="002936E0"/>
    <w:rPr>
      <w:rFonts w:ascii="Times New Roman" w:eastAsia="Times New Roman" w:hAnsi="Times New Roman" w:cs="Times New Roman"/>
      <w:shd w:val="clear" w:color="auto" w:fill="FFFFFF"/>
      <w:lang w:eastAsia="ru-RU"/>
    </w:rPr>
  </w:style>
  <w:style w:type="paragraph" w:styleId="af5">
    <w:name w:val="Body Text Indent"/>
    <w:basedOn w:val="a"/>
    <w:link w:val="af4"/>
    <w:semiHidden/>
    <w:unhideWhenUsed/>
    <w:rsid w:val="002936E0"/>
    <w:pPr>
      <w:widowControl w:val="0"/>
      <w:shd w:val="clear" w:color="auto" w:fill="FFFFFF"/>
      <w:autoSpaceDE w:val="0"/>
      <w:autoSpaceDN w:val="0"/>
      <w:adjustRightInd w:val="0"/>
      <w:spacing w:before="197" w:after="0" w:line="221" w:lineRule="exact"/>
      <w:ind w:left="106"/>
    </w:pPr>
    <w:rPr>
      <w:rFonts w:ascii="Times New Roman" w:eastAsia="Times New Roman" w:hAnsi="Times New Roman" w:cs="Times New Roman"/>
    </w:rPr>
  </w:style>
  <w:style w:type="character" w:customStyle="1" w:styleId="11">
    <w:name w:val="Основной текст с отступом Знак1"/>
    <w:basedOn w:val="a0"/>
    <w:uiPriority w:val="99"/>
    <w:semiHidden/>
    <w:rsid w:val="002936E0"/>
    <w:rPr>
      <w:rFonts w:eastAsiaTheme="minorEastAsia"/>
      <w:lang w:eastAsia="ru-RU"/>
    </w:rPr>
  </w:style>
  <w:style w:type="paragraph" w:styleId="21">
    <w:name w:val="Body Text 2"/>
    <w:basedOn w:val="a"/>
    <w:link w:val="22"/>
    <w:unhideWhenUsed/>
    <w:rsid w:val="002936E0"/>
    <w:pPr>
      <w:spacing w:after="0" w:line="24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rsid w:val="002936E0"/>
    <w:rPr>
      <w:rFonts w:ascii="Times New Roman" w:eastAsia="Times New Roman" w:hAnsi="Times New Roman" w:cs="Times New Roman"/>
      <w:sz w:val="26"/>
      <w:szCs w:val="26"/>
      <w:lang w:eastAsia="ru-RU"/>
    </w:rPr>
  </w:style>
  <w:style w:type="character" w:customStyle="1" w:styleId="31">
    <w:name w:val="Основной текст 3 Знак"/>
    <w:basedOn w:val="a0"/>
    <w:link w:val="32"/>
    <w:semiHidden/>
    <w:rsid w:val="002936E0"/>
    <w:rPr>
      <w:rFonts w:ascii="Times New Roman" w:eastAsia="Times New Roman" w:hAnsi="Times New Roman" w:cs="Times New Roman"/>
      <w:b/>
      <w:bCs/>
      <w:sz w:val="24"/>
      <w:lang w:eastAsia="ru-RU"/>
    </w:rPr>
  </w:style>
  <w:style w:type="paragraph" w:styleId="32">
    <w:name w:val="Body Text 3"/>
    <w:basedOn w:val="a"/>
    <w:link w:val="31"/>
    <w:semiHidden/>
    <w:unhideWhenUsed/>
    <w:rsid w:val="002936E0"/>
    <w:pPr>
      <w:spacing w:after="0" w:line="240" w:lineRule="auto"/>
      <w:jc w:val="center"/>
    </w:pPr>
    <w:rPr>
      <w:rFonts w:ascii="Times New Roman" w:eastAsia="Times New Roman" w:hAnsi="Times New Roman" w:cs="Times New Roman"/>
      <w:b/>
      <w:bCs/>
      <w:sz w:val="24"/>
    </w:rPr>
  </w:style>
  <w:style w:type="character" w:customStyle="1" w:styleId="310">
    <w:name w:val="Основной текст 3 Знак1"/>
    <w:basedOn w:val="a0"/>
    <w:uiPriority w:val="99"/>
    <w:semiHidden/>
    <w:rsid w:val="002936E0"/>
    <w:rPr>
      <w:rFonts w:eastAsiaTheme="minorEastAsia"/>
      <w:sz w:val="16"/>
      <w:szCs w:val="16"/>
      <w:lang w:eastAsia="ru-RU"/>
    </w:rPr>
  </w:style>
  <w:style w:type="character" w:customStyle="1" w:styleId="23">
    <w:name w:val="Основной текст с отступом 2 Знак"/>
    <w:basedOn w:val="a0"/>
    <w:link w:val="24"/>
    <w:semiHidden/>
    <w:rsid w:val="002936E0"/>
    <w:rPr>
      <w:rFonts w:ascii="Times New Roman" w:eastAsia="Times New Roman" w:hAnsi="Times New Roman" w:cs="Times New Roman"/>
      <w:sz w:val="28"/>
      <w:szCs w:val="28"/>
      <w:shd w:val="clear" w:color="auto" w:fill="FFFFFF"/>
      <w:lang w:eastAsia="ru-RU"/>
    </w:rPr>
  </w:style>
  <w:style w:type="paragraph" w:styleId="24">
    <w:name w:val="Body Text Indent 2"/>
    <w:basedOn w:val="a"/>
    <w:link w:val="23"/>
    <w:semiHidden/>
    <w:unhideWhenUsed/>
    <w:rsid w:val="002936E0"/>
    <w:pPr>
      <w:widowControl w:val="0"/>
      <w:shd w:val="clear" w:color="auto" w:fill="FFFFFF"/>
      <w:autoSpaceDE w:val="0"/>
      <w:autoSpaceDN w:val="0"/>
      <w:adjustRightInd w:val="0"/>
      <w:spacing w:after="0" w:line="240" w:lineRule="auto"/>
      <w:ind w:left="158" w:hanging="158"/>
    </w:pPr>
    <w:rPr>
      <w:rFonts w:ascii="Times New Roman" w:eastAsia="Times New Roman" w:hAnsi="Times New Roman" w:cs="Times New Roman"/>
      <w:sz w:val="28"/>
      <w:szCs w:val="28"/>
    </w:rPr>
  </w:style>
  <w:style w:type="character" w:customStyle="1" w:styleId="210">
    <w:name w:val="Основной текст с отступом 2 Знак1"/>
    <w:basedOn w:val="a0"/>
    <w:uiPriority w:val="99"/>
    <w:semiHidden/>
    <w:rsid w:val="002936E0"/>
    <w:rPr>
      <w:rFonts w:eastAsiaTheme="minorEastAsia"/>
      <w:lang w:eastAsia="ru-RU"/>
    </w:rPr>
  </w:style>
  <w:style w:type="character" w:customStyle="1" w:styleId="33">
    <w:name w:val="Основной текст с отступом 3 Знак"/>
    <w:basedOn w:val="a0"/>
    <w:link w:val="34"/>
    <w:semiHidden/>
    <w:rsid w:val="002936E0"/>
    <w:rPr>
      <w:rFonts w:ascii="Times New Roman" w:eastAsia="Times New Roman" w:hAnsi="Times New Roman" w:cs="Times New Roman"/>
      <w:sz w:val="28"/>
      <w:szCs w:val="28"/>
      <w:shd w:val="clear" w:color="auto" w:fill="FFFFFF"/>
      <w:lang w:eastAsia="ru-RU"/>
    </w:rPr>
  </w:style>
  <w:style w:type="paragraph" w:styleId="34">
    <w:name w:val="Body Text Indent 3"/>
    <w:basedOn w:val="a"/>
    <w:link w:val="33"/>
    <w:semiHidden/>
    <w:unhideWhenUsed/>
    <w:rsid w:val="002936E0"/>
    <w:pPr>
      <w:widowControl w:val="0"/>
      <w:shd w:val="clear" w:color="auto" w:fill="FFFFFF"/>
      <w:autoSpaceDE w:val="0"/>
      <w:autoSpaceDN w:val="0"/>
      <w:adjustRightInd w:val="0"/>
      <w:spacing w:before="43" w:after="0" w:line="240" w:lineRule="auto"/>
      <w:ind w:left="226"/>
      <w:jc w:val="both"/>
    </w:pPr>
    <w:rPr>
      <w:rFonts w:ascii="Times New Roman" w:eastAsia="Times New Roman" w:hAnsi="Times New Roman" w:cs="Times New Roman"/>
      <w:sz w:val="28"/>
      <w:szCs w:val="28"/>
    </w:rPr>
  </w:style>
  <w:style w:type="character" w:customStyle="1" w:styleId="311">
    <w:name w:val="Основной текст с отступом 3 Знак1"/>
    <w:basedOn w:val="a0"/>
    <w:uiPriority w:val="99"/>
    <w:semiHidden/>
    <w:rsid w:val="002936E0"/>
    <w:rPr>
      <w:rFonts w:eastAsiaTheme="minorEastAsia"/>
      <w:sz w:val="16"/>
      <w:szCs w:val="16"/>
      <w:lang w:eastAsia="ru-RU"/>
    </w:rPr>
  </w:style>
  <w:style w:type="character" w:customStyle="1" w:styleId="af6">
    <w:name w:val="Текст выноски Знак"/>
    <w:basedOn w:val="a0"/>
    <w:link w:val="af7"/>
    <w:uiPriority w:val="99"/>
    <w:semiHidden/>
    <w:rsid w:val="002936E0"/>
    <w:rPr>
      <w:rFonts w:ascii="Tahoma" w:eastAsia="Times New Roman" w:hAnsi="Tahoma" w:cs="Tahoma"/>
      <w:sz w:val="16"/>
      <w:szCs w:val="16"/>
      <w:lang w:eastAsia="ru-RU"/>
    </w:rPr>
  </w:style>
  <w:style w:type="paragraph" w:styleId="af7">
    <w:name w:val="Balloon Text"/>
    <w:basedOn w:val="a"/>
    <w:link w:val="af6"/>
    <w:uiPriority w:val="99"/>
    <w:semiHidden/>
    <w:unhideWhenUsed/>
    <w:rsid w:val="002936E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2936E0"/>
    <w:rPr>
      <w:rFonts w:ascii="Tahoma" w:eastAsiaTheme="minorEastAsia" w:hAnsi="Tahoma" w:cs="Tahoma"/>
      <w:sz w:val="16"/>
      <w:szCs w:val="16"/>
      <w:lang w:eastAsia="ru-RU"/>
    </w:rPr>
  </w:style>
  <w:style w:type="paragraph" w:customStyle="1" w:styleId="13">
    <w:name w:val="Обычный1"/>
    <w:rsid w:val="002936E0"/>
    <w:pPr>
      <w:snapToGrid w:val="0"/>
      <w:spacing w:after="0" w:line="240" w:lineRule="auto"/>
      <w:jc w:val="both"/>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232">
      <w:bodyDiv w:val="1"/>
      <w:marLeft w:val="0"/>
      <w:marRight w:val="0"/>
      <w:marTop w:val="0"/>
      <w:marBottom w:val="0"/>
      <w:divBdr>
        <w:top w:val="none" w:sz="0" w:space="0" w:color="auto"/>
        <w:left w:val="none" w:sz="0" w:space="0" w:color="auto"/>
        <w:bottom w:val="none" w:sz="0" w:space="0" w:color="auto"/>
        <w:right w:val="none" w:sz="0" w:space="0" w:color="auto"/>
      </w:divBdr>
    </w:div>
    <w:div w:id="146358599">
      <w:bodyDiv w:val="1"/>
      <w:marLeft w:val="0"/>
      <w:marRight w:val="0"/>
      <w:marTop w:val="0"/>
      <w:marBottom w:val="0"/>
      <w:divBdr>
        <w:top w:val="none" w:sz="0" w:space="0" w:color="auto"/>
        <w:left w:val="none" w:sz="0" w:space="0" w:color="auto"/>
        <w:bottom w:val="none" w:sz="0" w:space="0" w:color="auto"/>
        <w:right w:val="none" w:sz="0" w:space="0" w:color="auto"/>
      </w:divBdr>
    </w:div>
    <w:div w:id="189268460">
      <w:bodyDiv w:val="1"/>
      <w:marLeft w:val="0"/>
      <w:marRight w:val="0"/>
      <w:marTop w:val="0"/>
      <w:marBottom w:val="0"/>
      <w:divBdr>
        <w:top w:val="none" w:sz="0" w:space="0" w:color="auto"/>
        <w:left w:val="none" w:sz="0" w:space="0" w:color="auto"/>
        <w:bottom w:val="none" w:sz="0" w:space="0" w:color="auto"/>
        <w:right w:val="none" w:sz="0" w:space="0" w:color="auto"/>
      </w:divBdr>
    </w:div>
    <w:div w:id="198128164">
      <w:bodyDiv w:val="1"/>
      <w:marLeft w:val="0"/>
      <w:marRight w:val="0"/>
      <w:marTop w:val="0"/>
      <w:marBottom w:val="0"/>
      <w:divBdr>
        <w:top w:val="none" w:sz="0" w:space="0" w:color="auto"/>
        <w:left w:val="none" w:sz="0" w:space="0" w:color="auto"/>
        <w:bottom w:val="none" w:sz="0" w:space="0" w:color="auto"/>
        <w:right w:val="none" w:sz="0" w:space="0" w:color="auto"/>
      </w:divBdr>
    </w:div>
    <w:div w:id="241569855">
      <w:bodyDiv w:val="1"/>
      <w:marLeft w:val="0"/>
      <w:marRight w:val="0"/>
      <w:marTop w:val="0"/>
      <w:marBottom w:val="0"/>
      <w:divBdr>
        <w:top w:val="none" w:sz="0" w:space="0" w:color="auto"/>
        <w:left w:val="none" w:sz="0" w:space="0" w:color="auto"/>
        <w:bottom w:val="none" w:sz="0" w:space="0" w:color="auto"/>
        <w:right w:val="none" w:sz="0" w:space="0" w:color="auto"/>
      </w:divBdr>
    </w:div>
    <w:div w:id="245726104">
      <w:bodyDiv w:val="1"/>
      <w:marLeft w:val="0"/>
      <w:marRight w:val="0"/>
      <w:marTop w:val="0"/>
      <w:marBottom w:val="0"/>
      <w:divBdr>
        <w:top w:val="none" w:sz="0" w:space="0" w:color="auto"/>
        <w:left w:val="none" w:sz="0" w:space="0" w:color="auto"/>
        <w:bottom w:val="none" w:sz="0" w:space="0" w:color="auto"/>
        <w:right w:val="none" w:sz="0" w:space="0" w:color="auto"/>
      </w:divBdr>
    </w:div>
    <w:div w:id="266010952">
      <w:bodyDiv w:val="1"/>
      <w:marLeft w:val="0"/>
      <w:marRight w:val="0"/>
      <w:marTop w:val="0"/>
      <w:marBottom w:val="0"/>
      <w:divBdr>
        <w:top w:val="none" w:sz="0" w:space="0" w:color="auto"/>
        <w:left w:val="none" w:sz="0" w:space="0" w:color="auto"/>
        <w:bottom w:val="none" w:sz="0" w:space="0" w:color="auto"/>
        <w:right w:val="none" w:sz="0" w:space="0" w:color="auto"/>
      </w:divBdr>
    </w:div>
    <w:div w:id="271792450">
      <w:bodyDiv w:val="1"/>
      <w:marLeft w:val="0"/>
      <w:marRight w:val="0"/>
      <w:marTop w:val="0"/>
      <w:marBottom w:val="0"/>
      <w:divBdr>
        <w:top w:val="none" w:sz="0" w:space="0" w:color="auto"/>
        <w:left w:val="none" w:sz="0" w:space="0" w:color="auto"/>
        <w:bottom w:val="none" w:sz="0" w:space="0" w:color="auto"/>
        <w:right w:val="none" w:sz="0" w:space="0" w:color="auto"/>
      </w:divBdr>
    </w:div>
    <w:div w:id="272441602">
      <w:bodyDiv w:val="1"/>
      <w:marLeft w:val="0"/>
      <w:marRight w:val="0"/>
      <w:marTop w:val="0"/>
      <w:marBottom w:val="0"/>
      <w:divBdr>
        <w:top w:val="none" w:sz="0" w:space="0" w:color="auto"/>
        <w:left w:val="none" w:sz="0" w:space="0" w:color="auto"/>
        <w:bottom w:val="none" w:sz="0" w:space="0" w:color="auto"/>
        <w:right w:val="none" w:sz="0" w:space="0" w:color="auto"/>
      </w:divBdr>
    </w:div>
    <w:div w:id="299000208">
      <w:bodyDiv w:val="1"/>
      <w:marLeft w:val="0"/>
      <w:marRight w:val="0"/>
      <w:marTop w:val="0"/>
      <w:marBottom w:val="0"/>
      <w:divBdr>
        <w:top w:val="none" w:sz="0" w:space="0" w:color="auto"/>
        <w:left w:val="none" w:sz="0" w:space="0" w:color="auto"/>
        <w:bottom w:val="none" w:sz="0" w:space="0" w:color="auto"/>
        <w:right w:val="none" w:sz="0" w:space="0" w:color="auto"/>
      </w:divBdr>
    </w:div>
    <w:div w:id="344136727">
      <w:bodyDiv w:val="1"/>
      <w:marLeft w:val="0"/>
      <w:marRight w:val="0"/>
      <w:marTop w:val="0"/>
      <w:marBottom w:val="0"/>
      <w:divBdr>
        <w:top w:val="none" w:sz="0" w:space="0" w:color="auto"/>
        <w:left w:val="none" w:sz="0" w:space="0" w:color="auto"/>
        <w:bottom w:val="none" w:sz="0" w:space="0" w:color="auto"/>
        <w:right w:val="none" w:sz="0" w:space="0" w:color="auto"/>
      </w:divBdr>
    </w:div>
    <w:div w:id="405883663">
      <w:bodyDiv w:val="1"/>
      <w:marLeft w:val="0"/>
      <w:marRight w:val="0"/>
      <w:marTop w:val="0"/>
      <w:marBottom w:val="0"/>
      <w:divBdr>
        <w:top w:val="none" w:sz="0" w:space="0" w:color="auto"/>
        <w:left w:val="none" w:sz="0" w:space="0" w:color="auto"/>
        <w:bottom w:val="none" w:sz="0" w:space="0" w:color="auto"/>
        <w:right w:val="none" w:sz="0" w:space="0" w:color="auto"/>
      </w:divBdr>
    </w:div>
    <w:div w:id="408381346">
      <w:bodyDiv w:val="1"/>
      <w:marLeft w:val="0"/>
      <w:marRight w:val="0"/>
      <w:marTop w:val="0"/>
      <w:marBottom w:val="0"/>
      <w:divBdr>
        <w:top w:val="none" w:sz="0" w:space="0" w:color="auto"/>
        <w:left w:val="none" w:sz="0" w:space="0" w:color="auto"/>
        <w:bottom w:val="none" w:sz="0" w:space="0" w:color="auto"/>
        <w:right w:val="none" w:sz="0" w:space="0" w:color="auto"/>
      </w:divBdr>
    </w:div>
    <w:div w:id="426585079">
      <w:bodyDiv w:val="1"/>
      <w:marLeft w:val="0"/>
      <w:marRight w:val="0"/>
      <w:marTop w:val="0"/>
      <w:marBottom w:val="0"/>
      <w:divBdr>
        <w:top w:val="none" w:sz="0" w:space="0" w:color="auto"/>
        <w:left w:val="none" w:sz="0" w:space="0" w:color="auto"/>
        <w:bottom w:val="none" w:sz="0" w:space="0" w:color="auto"/>
        <w:right w:val="none" w:sz="0" w:space="0" w:color="auto"/>
      </w:divBdr>
    </w:div>
    <w:div w:id="462776906">
      <w:bodyDiv w:val="1"/>
      <w:marLeft w:val="0"/>
      <w:marRight w:val="0"/>
      <w:marTop w:val="0"/>
      <w:marBottom w:val="0"/>
      <w:divBdr>
        <w:top w:val="none" w:sz="0" w:space="0" w:color="auto"/>
        <w:left w:val="none" w:sz="0" w:space="0" w:color="auto"/>
        <w:bottom w:val="none" w:sz="0" w:space="0" w:color="auto"/>
        <w:right w:val="none" w:sz="0" w:space="0" w:color="auto"/>
      </w:divBdr>
    </w:div>
    <w:div w:id="524902264">
      <w:bodyDiv w:val="1"/>
      <w:marLeft w:val="0"/>
      <w:marRight w:val="0"/>
      <w:marTop w:val="0"/>
      <w:marBottom w:val="0"/>
      <w:divBdr>
        <w:top w:val="none" w:sz="0" w:space="0" w:color="auto"/>
        <w:left w:val="none" w:sz="0" w:space="0" w:color="auto"/>
        <w:bottom w:val="none" w:sz="0" w:space="0" w:color="auto"/>
        <w:right w:val="none" w:sz="0" w:space="0" w:color="auto"/>
      </w:divBdr>
    </w:div>
    <w:div w:id="525677680">
      <w:bodyDiv w:val="1"/>
      <w:marLeft w:val="0"/>
      <w:marRight w:val="0"/>
      <w:marTop w:val="0"/>
      <w:marBottom w:val="0"/>
      <w:divBdr>
        <w:top w:val="none" w:sz="0" w:space="0" w:color="auto"/>
        <w:left w:val="none" w:sz="0" w:space="0" w:color="auto"/>
        <w:bottom w:val="none" w:sz="0" w:space="0" w:color="auto"/>
        <w:right w:val="none" w:sz="0" w:space="0" w:color="auto"/>
      </w:divBdr>
    </w:div>
    <w:div w:id="544372988">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77317481">
      <w:bodyDiv w:val="1"/>
      <w:marLeft w:val="0"/>
      <w:marRight w:val="0"/>
      <w:marTop w:val="0"/>
      <w:marBottom w:val="0"/>
      <w:divBdr>
        <w:top w:val="none" w:sz="0" w:space="0" w:color="auto"/>
        <w:left w:val="none" w:sz="0" w:space="0" w:color="auto"/>
        <w:bottom w:val="none" w:sz="0" w:space="0" w:color="auto"/>
        <w:right w:val="none" w:sz="0" w:space="0" w:color="auto"/>
      </w:divBdr>
    </w:div>
    <w:div w:id="690911622">
      <w:bodyDiv w:val="1"/>
      <w:marLeft w:val="0"/>
      <w:marRight w:val="0"/>
      <w:marTop w:val="0"/>
      <w:marBottom w:val="0"/>
      <w:divBdr>
        <w:top w:val="none" w:sz="0" w:space="0" w:color="auto"/>
        <w:left w:val="none" w:sz="0" w:space="0" w:color="auto"/>
        <w:bottom w:val="none" w:sz="0" w:space="0" w:color="auto"/>
        <w:right w:val="none" w:sz="0" w:space="0" w:color="auto"/>
      </w:divBdr>
    </w:div>
    <w:div w:id="731923378">
      <w:bodyDiv w:val="1"/>
      <w:marLeft w:val="0"/>
      <w:marRight w:val="0"/>
      <w:marTop w:val="0"/>
      <w:marBottom w:val="0"/>
      <w:divBdr>
        <w:top w:val="none" w:sz="0" w:space="0" w:color="auto"/>
        <w:left w:val="none" w:sz="0" w:space="0" w:color="auto"/>
        <w:bottom w:val="none" w:sz="0" w:space="0" w:color="auto"/>
        <w:right w:val="none" w:sz="0" w:space="0" w:color="auto"/>
      </w:divBdr>
    </w:div>
    <w:div w:id="777260915">
      <w:bodyDiv w:val="1"/>
      <w:marLeft w:val="0"/>
      <w:marRight w:val="0"/>
      <w:marTop w:val="0"/>
      <w:marBottom w:val="0"/>
      <w:divBdr>
        <w:top w:val="none" w:sz="0" w:space="0" w:color="auto"/>
        <w:left w:val="none" w:sz="0" w:space="0" w:color="auto"/>
        <w:bottom w:val="none" w:sz="0" w:space="0" w:color="auto"/>
        <w:right w:val="none" w:sz="0" w:space="0" w:color="auto"/>
      </w:divBdr>
    </w:div>
    <w:div w:id="834958196">
      <w:bodyDiv w:val="1"/>
      <w:marLeft w:val="0"/>
      <w:marRight w:val="0"/>
      <w:marTop w:val="0"/>
      <w:marBottom w:val="0"/>
      <w:divBdr>
        <w:top w:val="none" w:sz="0" w:space="0" w:color="auto"/>
        <w:left w:val="none" w:sz="0" w:space="0" w:color="auto"/>
        <w:bottom w:val="none" w:sz="0" w:space="0" w:color="auto"/>
        <w:right w:val="none" w:sz="0" w:space="0" w:color="auto"/>
      </w:divBdr>
    </w:div>
    <w:div w:id="937103959">
      <w:bodyDiv w:val="1"/>
      <w:marLeft w:val="0"/>
      <w:marRight w:val="0"/>
      <w:marTop w:val="0"/>
      <w:marBottom w:val="0"/>
      <w:divBdr>
        <w:top w:val="none" w:sz="0" w:space="0" w:color="auto"/>
        <w:left w:val="none" w:sz="0" w:space="0" w:color="auto"/>
        <w:bottom w:val="none" w:sz="0" w:space="0" w:color="auto"/>
        <w:right w:val="none" w:sz="0" w:space="0" w:color="auto"/>
      </w:divBdr>
    </w:div>
    <w:div w:id="948052714">
      <w:bodyDiv w:val="1"/>
      <w:marLeft w:val="0"/>
      <w:marRight w:val="0"/>
      <w:marTop w:val="0"/>
      <w:marBottom w:val="0"/>
      <w:divBdr>
        <w:top w:val="none" w:sz="0" w:space="0" w:color="auto"/>
        <w:left w:val="none" w:sz="0" w:space="0" w:color="auto"/>
        <w:bottom w:val="none" w:sz="0" w:space="0" w:color="auto"/>
        <w:right w:val="none" w:sz="0" w:space="0" w:color="auto"/>
      </w:divBdr>
    </w:div>
    <w:div w:id="1010106830">
      <w:bodyDiv w:val="1"/>
      <w:marLeft w:val="0"/>
      <w:marRight w:val="0"/>
      <w:marTop w:val="0"/>
      <w:marBottom w:val="0"/>
      <w:divBdr>
        <w:top w:val="none" w:sz="0" w:space="0" w:color="auto"/>
        <w:left w:val="none" w:sz="0" w:space="0" w:color="auto"/>
        <w:bottom w:val="none" w:sz="0" w:space="0" w:color="auto"/>
        <w:right w:val="none" w:sz="0" w:space="0" w:color="auto"/>
      </w:divBdr>
    </w:div>
    <w:div w:id="1167983468">
      <w:bodyDiv w:val="1"/>
      <w:marLeft w:val="0"/>
      <w:marRight w:val="0"/>
      <w:marTop w:val="0"/>
      <w:marBottom w:val="0"/>
      <w:divBdr>
        <w:top w:val="none" w:sz="0" w:space="0" w:color="auto"/>
        <w:left w:val="none" w:sz="0" w:space="0" w:color="auto"/>
        <w:bottom w:val="none" w:sz="0" w:space="0" w:color="auto"/>
        <w:right w:val="none" w:sz="0" w:space="0" w:color="auto"/>
      </w:divBdr>
    </w:div>
    <w:div w:id="1176112231">
      <w:bodyDiv w:val="1"/>
      <w:marLeft w:val="0"/>
      <w:marRight w:val="0"/>
      <w:marTop w:val="0"/>
      <w:marBottom w:val="0"/>
      <w:divBdr>
        <w:top w:val="none" w:sz="0" w:space="0" w:color="auto"/>
        <w:left w:val="none" w:sz="0" w:space="0" w:color="auto"/>
        <w:bottom w:val="none" w:sz="0" w:space="0" w:color="auto"/>
        <w:right w:val="none" w:sz="0" w:space="0" w:color="auto"/>
      </w:divBdr>
    </w:div>
    <w:div w:id="1242830632">
      <w:bodyDiv w:val="1"/>
      <w:marLeft w:val="0"/>
      <w:marRight w:val="0"/>
      <w:marTop w:val="0"/>
      <w:marBottom w:val="0"/>
      <w:divBdr>
        <w:top w:val="none" w:sz="0" w:space="0" w:color="auto"/>
        <w:left w:val="none" w:sz="0" w:space="0" w:color="auto"/>
        <w:bottom w:val="none" w:sz="0" w:space="0" w:color="auto"/>
        <w:right w:val="none" w:sz="0" w:space="0" w:color="auto"/>
      </w:divBdr>
    </w:div>
    <w:div w:id="1290091882">
      <w:bodyDiv w:val="1"/>
      <w:marLeft w:val="0"/>
      <w:marRight w:val="0"/>
      <w:marTop w:val="0"/>
      <w:marBottom w:val="0"/>
      <w:divBdr>
        <w:top w:val="none" w:sz="0" w:space="0" w:color="auto"/>
        <w:left w:val="none" w:sz="0" w:space="0" w:color="auto"/>
        <w:bottom w:val="none" w:sz="0" w:space="0" w:color="auto"/>
        <w:right w:val="none" w:sz="0" w:space="0" w:color="auto"/>
      </w:divBdr>
    </w:div>
    <w:div w:id="1297444569">
      <w:bodyDiv w:val="1"/>
      <w:marLeft w:val="0"/>
      <w:marRight w:val="0"/>
      <w:marTop w:val="0"/>
      <w:marBottom w:val="0"/>
      <w:divBdr>
        <w:top w:val="none" w:sz="0" w:space="0" w:color="auto"/>
        <w:left w:val="none" w:sz="0" w:space="0" w:color="auto"/>
        <w:bottom w:val="none" w:sz="0" w:space="0" w:color="auto"/>
        <w:right w:val="none" w:sz="0" w:space="0" w:color="auto"/>
      </w:divBdr>
    </w:div>
    <w:div w:id="1331983468">
      <w:bodyDiv w:val="1"/>
      <w:marLeft w:val="0"/>
      <w:marRight w:val="0"/>
      <w:marTop w:val="0"/>
      <w:marBottom w:val="0"/>
      <w:divBdr>
        <w:top w:val="none" w:sz="0" w:space="0" w:color="auto"/>
        <w:left w:val="none" w:sz="0" w:space="0" w:color="auto"/>
        <w:bottom w:val="none" w:sz="0" w:space="0" w:color="auto"/>
        <w:right w:val="none" w:sz="0" w:space="0" w:color="auto"/>
      </w:divBdr>
    </w:div>
    <w:div w:id="1346444423">
      <w:bodyDiv w:val="1"/>
      <w:marLeft w:val="0"/>
      <w:marRight w:val="0"/>
      <w:marTop w:val="0"/>
      <w:marBottom w:val="0"/>
      <w:divBdr>
        <w:top w:val="none" w:sz="0" w:space="0" w:color="auto"/>
        <w:left w:val="none" w:sz="0" w:space="0" w:color="auto"/>
        <w:bottom w:val="none" w:sz="0" w:space="0" w:color="auto"/>
        <w:right w:val="none" w:sz="0" w:space="0" w:color="auto"/>
      </w:divBdr>
    </w:div>
    <w:div w:id="1355688732">
      <w:bodyDiv w:val="1"/>
      <w:marLeft w:val="0"/>
      <w:marRight w:val="0"/>
      <w:marTop w:val="0"/>
      <w:marBottom w:val="0"/>
      <w:divBdr>
        <w:top w:val="none" w:sz="0" w:space="0" w:color="auto"/>
        <w:left w:val="none" w:sz="0" w:space="0" w:color="auto"/>
        <w:bottom w:val="none" w:sz="0" w:space="0" w:color="auto"/>
        <w:right w:val="none" w:sz="0" w:space="0" w:color="auto"/>
      </w:divBdr>
    </w:div>
    <w:div w:id="1417479709">
      <w:bodyDiv w:val="1"/>
      <w:marLeft w:val="0"/>
      <w:marRight w:val="0"/>
      <w:marTop w:val="0"/>
      <w:marBottom w:val="0"/>
      <w:divBdr>
        <w:top w:val="none" w:sz="0" w:space="0" w:color="auto"/>
        <w:left w:val="none" w:sz="0" w:space="0" w:color="auto"/>
        <w:bottom w:val="none" w:sz="0" w:space="0" w:color="auto"/>
        <w:right w:val="none" w:sz="0" w:space="0" w:color="auto"/>
      </w:divBdr>
    </w:div>
    <w:div w:id="1457286952">
      <w:bodyDiv w:val="1"/>
      <w:marLeft w:val="0"/>
      <w:marRight w:val="0"/>
      <w:marTop w:val="0"/>
      <w:marBottom w:val="0"/>
      <w:divBdr>
        <w:top w:val="none" w:sz="0" w:space="0" w:color="auto"/>
        <w:left w:val="none" w:sz="0" w:space="0" w:color="auto"/>
        <w:bottom w:val="none" w:sz="0" w:space="0" w:color="auto"/>
        <w:right w:val="none" w:sz="0" w:space="0" w:color="auto"/>
      </w:divBdr>
    </w:div>
    <w:div w:id="1495678478">
      <w:bodyDiv w:val="1"/>
      <w:marLeft w:val="0"/>
      <w:marRight w:val="0"/>
      <w:marTop w:val="0"/>
      <w:marBottom w:val="0"/>
      <w:divBdr>
        <w:top w:val="none" w:sz="0" w:space="0" w:color="auto"/>
        <w:left w:val="none" w:sz="0" w:space="0" w:color="auto"/>
        <w:bottom w:val="none" w:sz="0" w:space="0" w:color="auto"/>
        <w:right w:val="none" w:sz="0" w:space="0" w:color="auto"/>
      </w:divBdr>
    </w:div>
    <w:div w:id="1507016143">
      <w:bodyDiv w:val="1"/>
      <w:marLeft w:val="0"/>
      <w:marRight w:val="0"/>
      <w:marTop w:val="0"/>
      <w:marBottom w:val="0"/>
      <w:divBdr>
        <w:top w:val="none" w:sz="0" w:space="0" w:color="auto"/>
        <w:left w:val="none" w:sz="0" w:space="0" w:color="auto"/>
        <w:bottom w:val="none" w:sz="0" w:space="0" w:color="auto"/>
        <w:right w:val="none" w:sz="0" w:space="0" w:color="auto"/>
      </w:divBdr>
    </w:div>
    <w:div w:id="1558012307">
      <w:bodyDiv w:val="1"/>
      <w:marLeft w:val="0"/>
      <w:marRight w:val="0"/>
      <w:marTop w:val="0"/>
      <w:marBottom w:val="0"/>
      <w:divBdr>
        <w:top w:val="none" w:sz="0" w:space="0" w:color="auto"/>
        <w:left w:val="none" w:sz="0" w:space="0" w:color="auto"/>
        <w:bottom w:val="none" w:sz="0" w:space="0" w:color="auto"/>
        <w:right w:val="none" w:sz="0" w:space="0" w:color="auto"/>
      </w:divBdr>
    </w:div>
    <w:div w:id="1618484290">
      <w:bodyDiv w:val="1"/>
      <w:marLeft w:val="0"/>
      <w:marRight w:val="0"/>
      <w:marTop w:val="0"/>
      <w:marBottom w:val="0"/>
      <w:divBdr>
        <w:top w:val="none" w:sz="0" w:space="0" w:color="auto"/>
        <w:left w:val="none" w:sz="0" w:space="0" w:color="auto"/>
        <w:bottom w:val="none" w:sz="0" w:space="0" w:color="auto"/>
        <w:right w:val="none" w:sz="0" w:space="0" w:color="auto"/>
      </w:divBdr>
    </w:div>
    <w:div w:id="1623030130">
      <w:bodyDiv w:val="1"/>
      <w:marLeft w:val="0"/>
      <w:marRight w:val="0"/>
      <w:marTop w:val="0"/>
      <w:marBottom w:val="0"/>
      <w:divBdr>
        <w:top w:val="none" w:sz="0" w:space="0" w:color="auto"/>
        <w:left w:val="none" w:sz="0" w:space="0" w:color="auto"/>
        <w:bottom w:val="none" w:sz="0" w:space="0" w:color="auto"/>
        <w:right w:val="none" w:sz="0" w:space="0" w:color="auto"/>
      </w:divBdr>
    </w:div>
    <w:div w:id="1679891338">
      <w:bodyDiv w:val="1"/>
      <w:marLeft w:val="0"/>
      <w:marRight w:val="0"/>
      <w:marTop w:val="0"/>
      <w:marBottom w:val="0"/>
      <w:divBdr>
        <w:top w:val="none" w:sz="0" w:space="0" w:color="auto"/>
        <w:left w:val="none" w:sz="0" w:space="0" w:color="auto"/>
        <w:bottom w:val="none" w:sz="0" w:space="0" w:color="auto"/>
        <w:right w:val="none" w:sz="0" w:space="0" w:color="auto"/>
      </w:divBdr>
    </w:div>
    <w:div w:id="1718578523">
      <w:bodyDiv w:val="1"/>
      <w:marLeft w:val="0"/>
      <w:marRight w:val="0"/>
      <w:marTop w:val="0"/>
      <w:marBottom w:val="0"/>
      <w:divBdr>
        <w:top w:val="none" w:sz="0" w:space="0" w:color="auto"/>
        <w:left w:val="none" w:sz="0" w:space="0" w:color="auto"/>
        <w:bottom w:val="none" w:sz="0" w:space="0" w:color="auto"/>
        <w:right w:val="none" w:sz="0" w:space="0" w:color="auto"/>
      </w:divBdr>
    </w:div>
    <w:div w:id="1724403619">
      <w:bodyDiv w:val="1"/>
      <w:marLeft w:val="0"/>
      <w:marRight w:val="0"/>
      <w:marTop w:val="0"/>
      <w:marBottom w:val="0"/>
      <w:divBdr>
        <w:top w:val="none" w:sz="0" w:space="0" w:color="auto"/>
        <w:left w:val="none" w:sz="0" w:space="0" w:color="auto"/>
        <w:bottom w:val="none" w:sz="0" w:space="0" w:color="auto"/>
        <w:right w:val="none" w:sz="0" w:space="0" w:color="auto"/>
      </w:divBdr>
    </w:div>
    <w:div w:id="1766416488">
      <w:bodyDiv w:val="1"/>
      <w:marLeft w:val="0"/>
      <w:marRight w:val="0"/>
      <w:marTop w:val="0"/>
      <w:marBottom w:val="0"/>
      <w:divBdr>
        <w:top w:val="none" w:sz="0" w:space="0" w:color="auto"/>
        <w:left w:val="none" w:sz="0" w:space="0" w:color="auto"/>
        <w:bottom w:val="none" w:sz="0" w:space="0" w:color="auto"/>
        <w:right w:val="none" w:sz="0" w:space="0" w:color="auto"/>
      </w:divBdr>
    </w:div>
    <w:div w:id="1944530647">
      <w:bodyDiv w:val="1"/>
      <w:marLeft w:val="0"/>
      <w:marRight w:val="0"/>
      <w:marTop w:val="0"/>
      <w:marBottom w:val="0"/>
      <w:divBdr>
        <w:top w:val="none" w:sz="0" w:space="0" w:color="auto"/>
        <w:left w:val="none" w:sz="0" w:space="0" w:color="auto"/>
        <w:bottom w:val="none" w:sz="0" w:space="0" w:color="auto"/>
        <w:right w:val="none" w:sz="0" w:space="0" w:color="auto"/>
      </w:divBdr>
    </w:div>
    <w:div w:id="1955626832">
      <w:bodyDiv w:val="1"/>
      <w:marLeft w:val="0"/>
      <w:marRight w:val="0"/>
      <w:marTop w:val="0"/>
      <w:marBottom w:val="0"/>
      <w:divBdr>
        <w:top w:val="none" w:sz="0" w:space="0" w:color="auto"/>
        <w:left w:val="none" w:sz="0" w:space="0" w:color="auto"/>
        <w:bottom w:val="none" w:sz="0" w:space="0" w:color="auto"/>
        <w:right w:val="none" w:sz="0" w:space="0" w:color="auto"/>
      </w:divBdr>
    </w:div>
    <w:div w:id="1966696710">
      <w:bodyDiv w:val="1"/>
      <w:marLeft w:val="0"/>
      <w:marRight w:val="0"/>
      <w:marTop w:val="0"/>
      <w:marBottom w:val="0"/>
      <w:divBdr>
        <w:top w:val="none" w:sz="0" w:space="0" w:color="auto"/>
        <w:left w:val="none" w:sz="0" w:space="0" w:color="auto"/>
        <w:bottom w:val="none" w:sz="0" w:space="0" w:color="auto"/>
        <w:right w:val="none" w:sz="0" w:space="0" w:color="auto"/>
      </w:divBdr>
    </w:div>
    <w:div w:id="2103522195">
      <w:bodyDiv w:val="1"/>
      <w:marLeft w:val="0"/>
      <w:marRight w:val="0"/>
      <w:marTop w:val="0"/>
      <w:marBottom w:val="0"/>
      <w:divBdr>
        <w:top w:val="none" w:sz="0" w:space="0" w:color="auto"/>
        <w:left w:val="none" w:sz="0" w:space="0" w:color="auto"/>
        <w:bottom w:val="none" w:sz="0" w:space="0" w:color="auto"/>
        <w:right w:val="none" w:sz="0" w:space="0" w:color="auto"/>
      </w:divBdr>
    </w:div>
    <w:div w:id="21206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doshkolnoe-obrazovanie/dokumenty/izvlecheniya-iz-gosudarstvennoj-programmy-rossijskoj-federatsii-razvitie-obrazovaniya-na-2013-2020-gody-utv-rasporyazheniem-pravitelstva-rf.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obr.rkomi.ru/content/9404/%D0%BF%D1%80%D0%B8%D0%BA%D0%B0%D0%B7%20455.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obr.rkomi.ru/content/9404/2013.12.11_%D0%9F%D1%80%D0%B8%D0%BA%D0%B0%D0%B7_%D0%BF%D0%BE_%D0%A4%D0%93%D0%9E%D0%A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smetod.ru/metodicheskoe-prostranstvo/doshkolnoe-obrazovanie/dokumenty/izvlecheniya-iz-gosudarstvennoj-programmy-rossijskoj-federatsii-razvitie-obrazovaniya-na-2013-2020-gody-utv-rasporyazheniem-pravitelstva-rf.html" TargetMode="External"/><Relationship Id="rId4" Type="http://schemas.openxmlformats.org/officeDocument/2006/relationships/settings" Target="settings.xml"/><Relationship Id="rId9" Type="http://schemas.openxmlformats.org/officeDocument/2006/relationships/hyperlink" Target="http://mosmetod.ru/metodicheskoe-prostranstvo/doshkolnoe-obrazovanie/dokumenty/izvlecheniya-iz-gosudarstvennoj-programmy-rossijskoj-federatsii-razvitie-obrazovaniya-na-2013-2020-gody-utv-rasporyazheniem-pravitelstva-rf.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A3B3F-9C36-42B0-951D-EFB08DE5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7589</Words>
  <Characters>43262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Владелец</cp:lastModifiedBy>
  <cp:revision>7</cp:revision>
  <dcterms:created xsi:type="dcterms:W3CDTF">2019-09-30T16:25:00Z</dcterms:created>
  <dcterms:modified xsi:type="dcterms:W3CDTF">2019-10-04T18:16:00Z</dcterms:modified>
</cp:coreProperties>
</file>